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54" w:rsidRPr="000E1CC3" w:rsidRDefault="00827A10" w:rsidP="000E1CC3">
      <w:pPr>
        <w:pStyle w:val="Nagwek1"/>
        <w:jc w:val="center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  <w:r w:rsidRPr="000E1CC3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WARUNKI PRZETARGU</w:t>
      </w:r>
    </w:p>
    <w:p w:rsidR="00D56554" w:rsidRPr="000E1CC3" w:rsidRDefault="00827A10" w:rsidP="00D56554">
      <w:pPr>
        <w:jc w:val="center"/>
        <w:rPr>
          <w:b/>
        </w:rPr>
      </w:pPr>
      <w:r w:rsidRPr="000E1CC3">
        <w:rPr>
          <w:b/>
        </w:rPr>
        <w:t xml:space="preserve">NA SPRZEDAŻ DREWNA POCHODZĄCEGO Z WYCINKI DRZEW </w:t>
      </w:r>
      <w:r w:rsidRPr="000E1CC3">
        <w:rPr>
          <w:b/>
        </w:rPr>
        <w:br/>
        <w:t xml:space="preserve">NA TERENIE GMINY SUSZEC </w:t>
      </w:r>
    </w:p>
    <w:p w:rsidR="00D56554" w:rsidRPr="000E1CC3" w:rsidRDefault="00D56554" w:rsidP="00D56554">
      <w:pPr>
        <w:jc w:val="both"/>
      </w:pPr>
    </w:p>
    <w:p w:rsidR="00D56554" w:rsidRPr="000E1CC3" w:rsidRDefault="00D56554" w:rsidP="00D56554">
      <w:pPr>
        <w:jc w:val="both"/>
        <w:rPr>
          <w:b/>
        </w:rPr>
      </w:pPr>
      <w:r w:rsidRPr="000E1CC3">
        <w:t>1.</w:t>
      </w:r>
      <w:r w:rsidRPr="000E1CC3">
        <w:rPr>
          <w:b/>
        </w:rPr>
        <w:tab/>
        <w:t>PRZEDMIOT PRZETARGU:</w:t>
      </w:r>
    </w:p>
    <w:p w:rsidR="00D56554" w:rsidRPr="000E1CC3" w:rsidRDefault="00D56554" w:rsidP="00D56554">
      <w:pPr>
        <w:ind w:left="708"/>
        <w:jc w:val="both"/>
      </w:pPr>
      <w:r w:rsidRPr="000E1CC3">
        <w:t>Postępowanie przetargowe prowadzone jest na sprzedaż drewna pochodzącego z wycinki drzew</w:t>
      </w:r>
      <w:r w:rsidR="00FC05EF" w:rsidRPr="000E1CC3">
        <w:t xml:space="preserve"> na terenie Gminy Suszec</w:t>
      </w:r>
      <w:r w:rsidRPr="000E1CC3">
        <w:t xml:space="preserve">. </w:t>
      </w:r>
    </w:p>
    <w:p w:rsidR="00D56554" w:rsidRPr="000E1CC3" w:rsidRDefault="00D56554" w:rsidP="00D56554">
      <w:pPr>
        <w:ind w:left="708"/>
        <w:jc w:val="both"/>
      </w:pPr>
    </w:p>
    <w:p w:rsidR="00D56554" w:rsidRPr="000E1CC3" w:rsidRDefault="00D56554" w:rsidP="00D56554">
      <w:pPr>
        <w:jc w:val="both"/>
        <w:rPr>
          <w:b/>
        </w:rPr>
      </w:pPr>
      <w:r w:rsidRPr="000E1CC3">
        <w:t>2.</w:t>
      </w:r>
      <w:r w:rsidRPr="000E1CC3">
        <w:rPr>
          <w:b/>
        </w:rPr>
        <w:tab/>
        <w:t>JAKOŚĆ SUROWCA:</w:t>
      </w:r>
    </w:p>
    <w:p w:rsidR="00D56554" w:rsidRPr="000E1CC3" w:rsidRDefault="00D56554" w:rsidP="00D56554">
      <w:pPr>
        <w:autoSpaceDE w:val="0"/>
        <w:autoSpaceDN w:val="0"/>
        <w:ind w:left="709"/>
        <w:jc w:val="both"/>
        <w:outlineLvl w:val="0"/>
      </w:pPr>
      <w:r w:rsidRPr="000E1CC3">
        <w:t xml:space="preserve">Jakość surowca została określona w załączniku do przetargu "wycena drewna z cięć pielęgnacyjnych w Gminie </w:t>
      </w:r>
      <w:proofErr w:type="gramStart"/>
      <w:r w:rsidRPr="000E1CC3">
        <w:t xml:space="preserve">Suszec" </w:t>
      </w:r>
      <w:proofErr w:type="gramEnd"/>
    </w:p>
    <w:p w:rsidR="00D56554" w:rsidRPr="000E1CC3" w:rsidRDefault="00D56554" w:rsidP="00D56554">
      <w:pPr>
        <w:autoSpaceDE w:val="0"/>
        <w:autoSpaceDN w:val="0"/>
        <w:ind w:left="1413" w:hanging="705"/>
        <w:jc w:val="both"/>
        <w:outlineLvl w:val="0"/>
      </w:pPr>
    </w:p>
    <w:p w:rsidR="00D56554" w:rsidRPr="000E1CC3" w:rsidRDefault="00D56554" w:rsidP="00D56554">
      <w:pPr>
        <w:autoSpaceDE w:val="0"/>
        <w:autoSpaceDN w:val="0"/>
        <w:jc w:val="both"/>
        <w:outlineLvl w:val="0"/>
        <w:rPr>
          <w:b/>
        </w:rPr>
      </w:pPr>
      <w:r w:rsidRPr="000E1CC3">
        <w:t>3</w:t>
      </w:r>
      <w:r w:rsidRPr="000E1CC3">
        <w:rPr>
          <w:b/>
        </w:rPr>
        <w:t>.</w:t>
      </w:r>
      <w:r w:rsidRPr="000E1CC3">
        <w:rPr>
          <w:b/>
        </w:rPr>
        <w:tab/>
        <w:t>MASA DREWNA:</w:t>
      </w:r>
    </w:p>
    <w:p w:rsidR="00D56554" w:rsidRPr="000E1CC3" w:rsidRDefault="00D56554" w:rsidP="00D56554">
      <w:pPr>
        <w:autoSpaceDE w:val="0"/>
        <w:autoSpaceDN w:val="0"/>
        <w:ind w:left="708"/>
        <w:jc w:val="both"/>
        <w:outlineLvl w:val="0"/>
      </w:pPr>
      <w:r w:rsidRPr="000E1CC3">
        <w:t xml:space="preserve">Wymiary i masę drewna w danych stosach określa załącznik do przetargu "wycena drewna </w:t>
      </w:r>
      <w:r w:rsidR="007855FE" w:rsidRPr="000E1CC3">
        <w:br/>
      </w:r>
      <w:r w:rsidRPr="000E1CC3">
        <w:t>z cięć pielęgnacyjnych w Gminie Suszec":</w:t>
      </w:r>
    </w:p>
    <w:p w:rsidR="00D56554" w:rsidRPr="000E1CC3" w:rsidRDefault="00D56554" w:rsidP="00D56554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vertAlign w:val="superscript"/>
        </w:rPr>
      </w:pPr>
      <w:proofErr w:type="gramStart"/>
      <w:r w:rsidRPr="000E1CC3">
        <w:t>stos</w:t>
      </w:r>
      <w:proofErr w:type="gramEnd"/>
      <w:r w:rsidRPr="000E1CC3">
        <w:t xml:space="preserve"> </w:t>
      </w:r>
      <w:proofErr w:type="spellStart"/>
      <w:r w:rsidRPr="000E1CC3">
        <w:t>ozn</w:t>
      </w:r>
      <w:proofErr w:type="spellEnd"/>
      <w:r w:rsidR="00DB6122" w:rsidRPr="000E1CC3">
        <w:t>.</w:t>
      </w:r>
      <w:r w:rsidRPr="000E1CC3">
        <w:t xml:space="preserve"> nr</w:t>
      </w:r>
      <w:proofErr w:type="gramStart"/>
      <w:r w:rsidRPr="000E1CC3">
        <w:t xml:space="preserve"> 1</w:t>
      </w:r>
      <w:r w:rsidR="00895409" w:rsidRPr="000E1CC3">
        <w:t>:</w:t>
      </w:r>
      <w:r w:rsidR="00895409" w:rsidRPr="000E1CC3">
        <w:tab/>
      </w:r>
      <w:r w:rsidR="00895409" w:rsidRPr="000E1CC3">
        <w:tab/>
        <w:t xml:space="preserve">1,12 </w:t>
      </w:r>
      <w:r w:rsidRPr="000E1CC3">
        <w:t>m</w:t>
      </w:r>
      <w:proofErr w:type="gramEnd"/>
      <w:r w:rsidRPr="000E1CC3">
        <w:rPr>
          <w:vertAlign w:val="superscript"/>
        </w:rPr>
        <w:t>3</w:t>
      </w:r>
    </w:p>
    <w:p w:rsidR="00D56554" w:rsidRPr="000E1CC3" w:rsidRDefault="00D56554" w:rsidP="00D56554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vertAlign w:val="superscript"/>
        </w:rPr>
      </w:pPr>
      <w:proofErr w:type="gramStart"/>
      <w:r w:rsidRPr="000E1CC3">
        <w:t>stos</w:t>
      </w:r>
      <w:proofErr w:type="gramEnd"/>
      <w:r w:rsidRPr="000E1CC3">
        <w:t xml:space="preserve"> </w:t>
      </w:r>
      <w:proofErr w:type="spellStart"/>
      <w:r w:rsidRPr="000E1CC3">
        <w:t>ozn</w:t>
      </w:r>
      <w:proofErr w:type="spellEnd"/>
      <w:r w:rsidR="00DB6122" w:rsidRPr="000E1CC3">
        <w:t>.</w:t>
      </w:r>
      <w:r w:rsidRPr="000E1CC3">
        <w:t xml:space="preserve"> nr</w:t>
      </w:r>
      <w:proofErr w:type="gramStart"/>
      <w:r w:rsidRPr="000E1CC3">
        <w:t xml:space="preserve"> 2</w:t>
      </w:r>
      <w:r w:rsidR="00895409" w:rsidRPr="000E1CC3">
        <w:t>:</w:t>
      </w:r>
      <w:r w:rsidR="00895409" w:rsidRPr="000E1CC3">
        <w:tab/>
      </w:r>
      <w:r w:rsidR="00895409" w:rsidRPr="000E1CC3">
        <w:tab/>
        <w:t>1,03</w:t>
      </w:r>
      <w:r w:rsidRPr="000E1CC3">
        <w:t xml:space="preserve"> m</w:t>
      </w:r>
      <w:proofErr w:type="gramEnd"/>
      <w:r w:rsidRPr="000E1CC3">
        <w:rPr>
          <w:vertAlign w:val="superscript"/>
        </w:rPr>
        <w:t>3</w:t>
      </w:r>
    </w:p>
    <w:p w:rsidR="001053B3" w:rsidRPr="000E1CC3" w:rsidRDefault="001053B3" w:rsidP="001053B3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vertAlign w:val="superscript"/>
        </w:rPr>
      </w:pPr>
      <w:proofErr w:type="gramStart"/>
      <w:r w:rsidRPr="000E1CC3">
        <w:t>stos</w:t>
      </w:r>
      <w:proofErr w:type="gramEnd"/>
      <w:r w:rsidRPr="000E1CC3">
        <w:t xml:space="preserve"> </w:t>
      </w:r>
      <w:proofErr w:type="spellStart"/>
      <w:r w:rsidRPr="000E1CC3">
        <w:t>ozn</w:t>
      </w:r>
      <w:proofErr w:type="spellEnd"/>
      <w:r w:rsidR="00B51AA5">
        <w:t>. nr</w:t>
      </w:r>
      <w:proofErr w:type="gramStart"/>
      <w:r w:rsidR="00B51AA5">
        <w:t xml:space="preserve"> 11:</w:t>
      </w:r>
      <w:r w:rsidR="00B51AA5">
        <w:tab/>
      </w:r>
      <w:r w:rsidR="00895409" w:rsidRPr="000E1CC3">
        <w:t>1,86</w:t>
      </w:r>
      <w:r w:rsidRPr="000E1CC3">
        <w:t xml:space="preserve"> </w:t>
      </w:r>
      <w:proofErr w:type="spellStart"/>
      <w:r w:rsidRPr="000E1CC3">
        <w:t>m</w:t>
      </w:r>
      <w:proofErr w:type="gramEnd"/>
      <w:r w:rsidRPr="000E1CC3">
        <w:rPr>
          <w:vertAlign w:val="superscript"/>
        </w:rPr>
        <w:t>3</w:t>
      </w:r>
      <w:proofErr w:type="spellEnd"/>
    </w:p>
    <w:p w:rsidR="001053B3" w:rsidRPr="000E1CC3" w:rsidRDefault="001053B3" w:rsidP="001053B3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vertAlign w:val="superscript"/>
        </w:rPr>
      </w:pPr>
      <w:proofErr w:type="gramStart"/>
      <w:r w:rsidRPr="000E1CC3">
        <w:t>stos</w:t>
      </w:r>
      <w:proofErr w:type="gramEnd"/>
      <w:r w:rsidRPr="000E1CC3">
        <w:t xml:space="preserve"> </w:t>
      </w:r>
      <w:proofErr w:type="spellStart"/>
      <w:r w:rsidRPr="000E1CC3">
        <w:t>ozn</w:t>
      </w:r>
      <w:proofErr w:type="spellEnd"/>
      <w:r w:rsidR="00B51AA5">
        <w:t>. nr</w:t>
      </w:r>
      <w:proofErr w:type="gramStart"/>
      <w:r w:rsidR="00B51AA5">
        <w:t xml:space="preserve"> 12:</w:t>
      </w:r>
      <w:r w:rsidR="00B51AA5">
        <w:tab/>
      </w:r>
      <w:r w:rsidR="00895409" w:rsidRPr="000E1CC3">
        <w:t>7,61</w:t>
      </w:r>
      <w:r w:rsidRPr="000E1CC3">
        <w:t xml:space="preserve"> </w:t>
      </w:r>
      <w:proofErr w:type="spellStart"/>
      <w:r w:rsidRPr="000E1CC3">
        <w:t>m</w:t>
      </w:r>
      <w:proofErr w:type="gramEnd"/>
      <w:r w:rsidRPr="000E1CC3">
        <w:rPr>
          <w:vertAlign w:val="superscript"/>
        </w:rPr>
        <w:t>3</w:t>
      </w:r>
      <w:proofErr w:type="spellEnd"/>
    </w:p>
    <w:p w:rsidR="00DB6122" w:rsidRPr="000E1CC3" w:rsidRDefault="00DB6122" w:rsidP="001053B3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vertAlign w:val="superscript"/>
        </w:rPr>
      </w:pPr>
      <w:proofErr w:type="gramStart"/>
      <w:r w:rsidRPr="000E1CC3">
        <w:t>stos</w:t>
      </w:r>
      <w:proofErr w:type="gramEnd"/>
      <w:r w:rsidRPr="000E1CC3">
        <w:t xml:space="preserve"> </w:t>
      </w:r>
      <w:proofErr w:type="spellStart"/>
      <w:r w:rsidRPr="000E1CC3">
        <w:t>ozn</w:t>
      </w:r>
      <w:proofErr w:type="spellEnd"/>
      <w:r w:rsidR="00895409" w:rsidRPr="000E1CC3">
        <w:t>.</w:t>
      </w:r>
      <w:r w:rsidR="00B51AA5">
        <w:t xml:space="preserve"> nr</w:t>
      </w:r>
      <w:proofErr w:type="gramStart"/>
      <w:r w:rsidR="00B51AA5">
        <w:t xml:space="preserve"> 14:</w:t>
      </w:r>
      <w:r w:rsidR="00B51AA5">
        <w:tab/>
      </w:r>
      <w:proofErr w:type="spellStart"/>
      <w:r w:rsidR="00895409" w:rsidRPr="000E1CC3">
        <w:t>0,50m</w:t>
      </w:r>
      <w:proofErr w:type="gramEnd"/>
      <w:r w:rsidR="00895409" w:rsidRPr="000E1CC3">
        <w:rPr>
          <w:vertAlign w:val="superscript"/>
        </w:rPr>
        <w:t>3</w:t>
      </w:r>
      <w:proofErr w:type="spellEnd"/>
      <w:r w:rsidRPr="000E1CC3">
        <w:tab/>
      </w:r>
    </w:p>
    <w:p w:rsidR="00DB6122" w:rsidRPr="000E1CC3" w:rsidRDefault="00DB6122" w:rsidP="001053B3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vertAlign w:val="superscript"/>
        </w:rPr>
      </w:pPr>
      <w:proofErr w:type="gramStart"/>
      <w:r w:rsidRPr="000E1CC3">
        <w:t>stos</w:t>
      </w:r>
      <w:proofErr w:type="gramEnd"/>
      <w:r w:rsidRPr="000E1CC3">
        <w:t xml:space="preserve"> </w:t>
      </w:r>
      <w:proofErr w:type="spellStart"/>
      <w:r w:rsidRPr="000E1CC3">
        <w:t>ozn</w:t>
      </w:r>
      <w:proofErr w:type="spellEnd"/>
      <w:r w:rsidR="00895409" w:rsidRPr="000E1CC3">
        <w:t>.</w:t>
      </w:r>
      <w:r w:rsidRPr="000E1CC3">
        <w:t xml:space="preserve"> nr</w:t>
      </w:r>
      <w:proofErr w:type="gramStart"/>
      <w:r w:rsidRPr="000E1CC3">
        <w:t xml:space="preserve"> 17:</w:t>
      </w:r>
      <w:r w:rsidRPr="000E1CC3">
        <w:tab/>
      </w:r>
      <w:proofErr w:type="spellStart"/>
      <w:r w:rsidR="00895409" w:rsidRPr="000E1CC3">
        <w:rPr>
          <w:u w:val="single"/>
        </w:rPr>
        <w:t>3,22m</w:t>
      </w:r>
      <w:proofErr w:type="gramEnd"/>
      <w:r w:rsidR="00895409" w:rsidRPr="000E1CC3">
        <w:rPr>
          <w:u w:val="single"/>
          <w:vertAlign w:val="superscript"/>
        </w:rPr>
        <w:t>3</w:t>
      </w:r>
      <w:proofErr w:type="spellEnd"/>
      <w:r w:rsidRPr="000E1CC3">
        <w:rPr>
          <w:u w:val="single"/>
        </w:rPr>
        <w:tab/>
      </w:r>
    </w:p>
    <w:p w:rsidR="00A265FE" w:rsidRPr="000E1CC3" w:rsidRDefault="00A265FE" w:rsidP="00A265FE">
      <w:pPr>
        <w:autoSpaceDE w:val="0"/>
        <w:autoSpaceDN w:val="0"/>
        <w:ind w:left="1416" w:firstLine="708"/>
        <w:jc w:val="both"/>
        <w:outlineLvl w:val="0"/>
        <w:rPr>
          <w:b/>
        </w:rPr>
      </w:pPr>
    </w:p>
    <w:p w:rsidR="00DB6122" w:rsidRPr="000E1CC3" w:rsidRDefault="00DB6122" w:rsidP="001053B3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vertAlign w:val="superscript"/>
        </w:rPr>
      </w:pPr>
      <w:r w:rsidRPr="000E1CC3">
        <w:t xml:space="preserve">Dłużyca </w:t>
      </w:r>
      <w:proofErr w:type="spellStart"/>
      <w:r w:rsidRPr="000E1CC3">
        <w:t>ozn</w:t>
      </w:r>
      <w:proofErr w:type="spellEnd"/>
      <w:r w:rsidRPr="000E1CC3">
        <w:t>. nr</w:t>
      </w:r>
      <w:proofErr w:type="gramStart"/>
      <w:r w:rsidRPr="000E1CC3">
        <w:t xml:space="preserve"> 18:</w:t>
      </w:r>
      <w:r w:rsidR="00895409" w:rsidRPr="000E1CC3">
        <w:tab/>
        <w:t>0,64 m</w:t>
      </w:r>
      <w:proofErr w:type="gramEnd"/>
      <w:r w:rsidR="00895409" w:rsidRPr="000E1CC3">
        <w:rPr>
          <w:vertAlign w:val="superscript"/>
        </w:rPr>
        <w:t>3</w:t>
      </w:r>
    </w:p>
    <w:p w:rsidR="00DB6122" w:rsidRPr="000E1CC3" w:rsidRDefault="00DB6122" w:rsidP="00DB6122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vertAlign w:val="superscript"/>
        </w:rPr>
      </w:pPr>
      <w:r w:rsidRPr="000E1CC3">
        <w:t xml:space="preserve">Dłużyca </w:t>
      </w:r>
      <w:proofErr w:type="spellStart"/>
      <w:r w:rsidRPr="000E1CC3">
        <w:t>ozn</w:t>
      </w:r>
      <w:proofErr w:type="spellEnd"/>
      <w:r w:rsidRPr="000E1CC3">
        <w:t>. nr</w:t>
      </w:r>
      <w:proofErr w:type="gramStart"/>
      <w:r w:rsidRPr="000E1CC3">
        <w:t xml:space="preserve"> 20:</w:t>
      </w:r>
      <w:r w:rsidR="00895409" w:rsidRPr="000E1CC3">
        <w:tab/>
        <w:t>0,49 m</w:t>
      </w:r>
      <w:proofErr w:type="gramEnd"/>
      <w:r w:rsidR="00895409" w:rsidRPr="000E1CC3">
        <w:rPr>
          <w:vertAlign w:val="superscript"/>
        </w:rPr>
        <w:t>3</w:t>
      </w:r>
    </w:p>
    <w:p w:rsidR="00DB6122" w:rsidRPr="000E1CC3" w:rsidRDefault="00DB6122" w:rsidP="00DB6122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vertAlign w:val="superscript"/>
        </w:rPr>
      </w:pPr>
      <w:r w:rsidRPr="000E1CC3">
        <w:t xml:space="preserve">Dłużyca </w:t>
      </w:r>
      <w:proofErr w:type="spellStart"/>
      <w:r w:rsidRPr="000E1CC3">
        <w:t>ozn</w:t>
      </w:r>
      <w:proofErr w:type="spellEnd"/>
      <w:r w:rsidRPr="000E1CC3">
        <w:t>. nr</w:t>
      </w:r>
      <w:proofErr w:type="gramStart"/>
      <w:r w:rsidRPr="000E1CC3">
        <w:t xml:space="preserve"> 21:</w:t>
      </w:r>
      <w:r w:rsidR="00895409" w:rsidRPr="000E1CC3">
        <w:tab/>
        <w:t>1,12 m</w:t>
      </w:r>
      <w:proofErr w:type="gramEnd"/>
      <w:r w:rsidR="00895409" w:rsidRPr="000E1CC3">
        <w:rPr>
          <w:vertAlign w:val="superscript"/>
        </w:rPr>
        <w:t>3</w:t>
      </w:r>
    </w:p>
    <w:p w:rsidR="00DB6122" w:rsidRPr="000E1CC3" w:rsidRDefault="00DB6122" w:rsidP="00DB6122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vertAlign w:val="superscript"/>
        </w:rPr>
      </w:pPr>
      <w:r w:rsidRPr="000E1CC3">
        <w:t xml:space="preserve">Dłużyca </w:t>
      </w:r>
      <w:proofErr w:type="spellStart"/>
      <w:r w:rsidRPr="000E1CC3">
        <w:t>ozn</w:t>
      </w:r>
      <w:proofErr w:type="spellEnd"/>
      <w:r w:rsidRPr="000E1CC3">
        <w:t>. nr</w:t>
      </w:r>
      <w:proofErr w:type="gramStart"/>
      <w:r w:rsidRPr="000E1CC3">
        <w:t xml:space="preserve"> 23:</w:t>
      </w:r>
      <w:r w:rsidR="00895409" w:rsidRPr="000E1CC3">
        <w:tab/>
        <w:t>0,75 m</w:t>
      </w:r>
      <w:proofErr w:type="gramEnd"/>
      <w:r w:rsidR="00895409" w:rsidRPr="000E1CC3">
        <w:rPr>
          <w:vertAlign w:val="superscript"/>
        </w:rPr>
        <w:t>3</w:t>
      </w:r>
    </w:p>
    <w:p w:rsidR="00DB6122" w:rsidRPr="000E1CC3" w:rsidRDefault="00DB6122" w:rsidP="00DB6122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vertAlign w:val="superscript"/>
        </w:rPr>
      </w:pPr>
      <w:r w:rsidRPr="000E1CC3">
        <w:t xml:space="preserve">Dłużyca </w:t>
      </w:r>
      <w:proofErr w:type="spellStart"/>
      <w:r w:rsidRPr="000E1CC3">
        <w:t>ozn</w:t>
      </w:r>
      <w:proofErr w:type="spellEnd"/>
      <w:r w:rsidRPr="000E1CC3">
        <w:t>. nr</w:t>
      </w:r>
      <w:proofErr w:type="gramStart"/>
      <w:r w:rsidRPr="000E1CC3">
        <w:t xml:space="preserve"> 24:</w:t>
      </w:r>
      <w:r w:rsidR="00895409" w:rsidRPr="000E1CC3">
        <w:tab/>
        <w:t>1,19 m</w:t>
      </w:r>
      <w:proofErr w:type="gramEnd"/>
      <w:r w:rsidR="00895409" w:rsidRPr="000E1CC3">
        <w:rPr>
          <w:vertAlign w:val="superscript"/>
        </w:rPr>
        <w:t>3</w:t>
      </w:r>
    </w:p>
    <w:p w:rsidR="00DB6122" w:rsidRPr="000E1CC3" w:rsidRDefault="00DB6122" w:rsidP="00DB6122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vertAlign w:val="superscript"/>
        </w:rPr>
      </w:pPr>
      <w:r w:rsidRPr="000E1CC3">
        <w:t xml:space="preserve">Dłużyca </w:t>
      </w:r>
      <w:proofErr w:type="spellStart"/>
      <w:r w:rsidRPr="000E1CC3">
        <w:t>ozn</w:t>
      </w:r>
      <w:proofErr w:type="spellEnd"/>
      <w:r w:rsidRPr="000E1CC3">
        <w:t>. nr</w:t>
      </w:r>
      <w:proofErr w:type="gramStart"/>
      <w:r w:rsidRPr="000E1CC3">
        <w:t xml:space="preserve"> 25:</w:t>
      </w:r>
      <w:r w:rsidR="00895409" w:rsidRPr="000E1CC3">
        <w:tab/>
        <w:t>1,53 m</w:t>
      </w:r>
      <w:proofErr w:type="gramEnd"/>
      <w:r w:rsidR="00895409" w:rsidRPr="000E1CC3">
        <w:rPr>
          <w:vertAlign w:val="superscript"/>
        </w:rPr>
        <w:t>3</w:t>
      </w:r>
    </w:p>
    <w:p w:rsidR="00DB6122" w:rsidRPr="000E1CC3" w:rsidRDefault="00DB6122" w:rsidP="00DB6122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vertAlign w:val="superscript"/>
        </w:rPr>
      </w:pPr>
      <w:r w:rsidRPr="000E1CC3">
        <w:t xml:space="preserve">Dłużyca </w:t>
      </w:r>
      <w:proofErr w:type="spellStart"/>
      <w:r w:rsidRPr="000E1CC3">
        <w:t>ozn</w:t>
      </w:r>
      <w:proofErr w:type="spellEnd"/>
      <w:r w:rsidRPr="000E1CC3">
        <w:t>. nr</w:t>
      </w:r>
      <w:proofErr w:type="gramStart"/>
      <w:r w:rsidRPr="000E1CC3">
        <w:t xml:space="preserve"> 26:</w:t>
      </w:r>
      <w:r w:rsidR="00895409" w:rsidRPr="000E1CC3">
        <w:tab/>
        <w:t>1,11 m</w:t>
      </w:r>
      <w:proofErr w:type="gramEnd"/>
      <w:r w:rsidR="00895409" w:rsidRPr="000E1CC3">
        <w:rPr>
          <w:vertAlign w:val="superscript"/>
        </w:rPr>
        <w:t>3</w:t>
      </w:r>
    </w:p>
    <w:p w:rsidR="00DB6122" w:rsidRPr="000E1CC3" w:rsidRDefault="00DB6122" w:rsidP="00DB6122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vertAlign w:val="superscript"/>
        </w:rPr>
      </w:pPr>
      <w:r w:rsidRPr="000E1CC3">
        <w:t xml:space="preserve">Dłużyca </w:t>
      </w:r>
      <w:proofErr w:type="spellStart"/>
      <w:r w:rsidRPr="000E1CC3">
        <w:t>ozn</w:t>
      </w:r>
      <w:proofErr w:type="spellEnd"/>
      <w:r w:rsidRPr="000E1CC3">
        <w:t>. nr</w:t>
      </w:r>
      <w:proofErr w:type="gramStart"/>
      <w:r w:rsidRPr="000E1CC3">
        <w:t xml:space="preserve"> 28:</w:t>
      </w:r>
      <w:r w:rsidR="00895409" w:rsidRPr="000E1CC3">
        <w:tab/>
        <w:t>1,51 m</w:t>
      </w:r>
      <w:proofErr w:type="gramEnd"/>
      <w:r w:rsidR="00895409" w:rsidRPr="000E1CC3">
        <w:rPr>
          <w:vertAlign w:val="superscript"/>
        </w:rPr>
        <w:t>3</w:t>
      </w:r>
    </w:p>
    <w:p w:rsidR="00DB6122" w:rsidRPr="000E1CC3" w:rsidRDefault="00DB6122" w:rsidP="00DB6122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vertAlign w:val="superscript"/>
        </w:rPr>
      </w:pPr>
      <w:r w:rsidRPr="000E1CC3">
        <w:t xml:space="preserve">Dłużyca </w:t>
      </w:r>
      <w:proofErr w:type="spellStart"/>
      <w:r w:rsidRPr="000E1CC3">
        <w:t>ozn</w:t>
      </w:r>
      <w:proofErr w:type="spellEnd"/>
      <w:r w:rsidRPr="000E1CC3">
        <w:t>. nr</w:t>
      </w:r>
      <w:proofErr w:type="gramStart"/>
      <w:r w:rsidRPr="000E1CC3">
        <w:t xml:space="preserve"> 30:</w:t>
      </w:r>
      <w:r w:rsidR="00895409" w:rsidRPr="000E1CC3">
        <w:tab/>
        <w:t>0,83 m</w:t>
      </w:r>
      <w:proofErr w:type="gramEnd"/>
      <w:r w:rsidR="00895409" w:rsidRPr="000E1CC3">
        <w:rPr>
          <w:vertAlign w:val="superscript"/>
        </w:rPr>
        <w:t>3</w:t>
      </w:r>
    </w:p>
    <w:p w:rsidR="00DB6122" w:rsidRPr="000E1CC3" w:rsidRDefault="00DB6122" w:rsidP="00DB6122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vertAlign w:val="superscript"/>
        </w:rPr>
      </w:pPr>
      <w:r w:rsidRPr="000E1CC3">
        <w:t xml:space="preserve">Dłużyca </w:t>
      </w:r>
      <w:proofErr w:type="spellStart"/>
      <w:r w:rsidRPr="000E1CC3">
        <w:t>ozn</w:t>
      </w:r>
      <w:proofErr w:type="spellEnd"/>
      <w:r w:rsidRPr="000E1CC3">
        <w:t>. nr</w:t>
      </w:r>
      <w:proofErr w:type="gramStart"/>
      <w:r w:rsidRPr="000E1CC3">
        <w:t xml:space="preserve"> 31:</w:t>
      </w:r>
      <w:r w:rsidR="00895409" w:rsidRPr="000E1CC3">
        <w:tab/>
        <w:t>1,23 m</w:t>
      </w:r>
      <w:proofErr w:type="gramEnd"/>
      <w:r w:rsidR="00895409" w:rsidRPr="000E1CC3">
        <w:rPr>
          <w:vertAlign w:val="superscript"/>
        </w:rPr>
        <w:t>3</w:t>
      </w:r>
    </w:p>
    <w:p w:rsidR="00DB6122" w:rsidRPr="000E1CC3" w:rsidRDefault="00DB6122" w:rsidP="00DB6122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vertAlign w:val="superscript"/>
        </w:rPr>
      </w:pPr>
      <w:r w:rsidRPr="000E1CC3">
        <w:t xml:space="preserve">Dłużyca </w:t>
      </w:r>
      <w:proofErr w:type="spellStart"/>
      <w:r w:rsidRPr="000E1CC3">
        <w:t>ozn</w:t>
      </w:r>
      <w:proofErr w:type="spellEnd"/>
      <w:r w:rsidRPr="000E1CC3">
        <w:t>. nr</w:t>
      </w:r>
      <w:proofErr w:type="gramStart"/>
      <w:r w:rsidRPr="000E1CC3">
        <w:t xml:space="preserve"> 32:</w:t>
      </w:r>
      <w:r w:rsidR="00895409" w:rsidRPr="000E1CC3">
        <w:tab/>
        <w:t>1,27 m</w:t>
      </w:r>
      <w:proofErr w:type="gramEnd"/>
      <w:r w:rsidR="00895409" w:rsidRPr="000E1CC3">
        <w:rPr>
          <w:vertAlign w:val="superscript"/>
        </w:rPr>
        <w:t>3</w:t>
      </w:r>
    </w:p>
    <w:p w:rsidR="00DB6122" w:rsidRPr="000E1CC3" w:rsidRDefault="00DB6122" w:rsidP="00DB6122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vertAlign w:val="superscript"/>
        </w:rPr>
      </w:pPr>
      <w:r w:rsidRPr="000E1CC3">
        <w:t xml:space="preserve">Dłużyca </w:t>
      </w:r>
      <w:proofErr w:type="spellStart"/>
      <w:r w:rsidRPr="000E1CC3">
        <w:t>ozn</w:t>
      </w:r>
      <w:proofErr w:type="spellEnd"/>
      <w:r w:rsidRPr="000E1CC3">
        <w:t>. nr</w:t>
      </w:r>
      <w:proofErr w:type="gramStart"/>
      <w:r w:rsidRPr="000E1CC3">
        <w:t xml:space="preserve"> 33:</w:t>
      </w:r>
      <w:r w:rsidR="00895409" w:rsidRPr="000E1CC3">
        <w:rPr>
          <w:u w:val="single"/>
        </w:rPr>
        <w:tab/>
        <w:t>0,43 m</w:t>
      </w:r>
      <w:proofErr w:type="gramEnd"/>
      <w:r w:rsidR="00895409" w:rsidRPr="000E1CC3">
        <w:rPr>
          <w:u w:val="single"/>
          <w:vertAlign w:val="superscript"/>
        </w:rPr>
        <w:t>3</w:t>
      </w:r>
    </w:p>
    <w:p w:rsidR="00A265FE" w:rsidRPr="000E1CC3" w:rsidRDefault="00A265FE" w:rsidP="00A265FE">
      <w:pPr>
        <w:autoSpaceDE w:val="0"/>
        <w:autoSpaceDN w:val="0"/>
        <w:ind w:left="1416" w:firstLine="708"/>
        <w:jc w:val="both"/>
        <w:outlineLvl w:val="0"/>
        <w:rPr>
          <w:b/>
        </w:rPr>
      </w:pPr>
    </w:p>
    <w:p w:rsidR="00D56554" w:rsidRPr="000E1CC3" w:rsidRDefault="00D56554" w:rsidP="00D56554">
      <w:pPr>
        <w:numPr>
          <w:ilvl w:val="0"/>
          <w:numId w:val="1"/>
        </w:numPr>
        <w:ind w:hanging="720"/>
        <w:jc w:val="both"/>
      </w:pPr>
      <w:r w:rsidRPr="000E1CC3">
        <w:rPr>
          <w:b/>
        </w:rPr>
        <w:t>KRYTERIUM WYBORU OFERTY</w:t>
      </w:r>
      <w:r w:rsidRPr="000E1CC3">
        <w:t>: Najwyższa oferowana cena brutto na wybrany stos</w:t>
      </w:r>
      <w:r w:rsidR="00D42E98" w:rsidRPr="000E1CC3">
        <w:br/>
      </w:r>
      <w:r w:rsidR="0031130C" w:rsidRPr="000E1CC3">
        <w:t xml:space="preserve">drewna </w:t>
      </w:r>
      <w:r w:rsidR="001A3724" w:rsidRPr="000E1CC3">
        <w:t>/ dłużycę</w:t>
      </w:r>
      <w:r w:rsidRPr="000E1CC3">
        <w:t>.</w:t>
      </w:r>
    </w:p>
    <w:p w:rsidR="00D56554" w:rsidRPr="000E1CC3" w:rsidRDefault="00D56554" w:rsidP="00D56554">
      <w:pPr>
        <w:autoSpaceDE w:val="0"/>
        <w:autoSpaceDN w:val="0"/>
        <w:ind w:firstLine="708"/>
        <w:jc w:val="both"/>
        <w:outlineLvl w:val="0"/>
        <w:rPr>
          <w:b/>
          <w:u w:val="single"/>
        </w:rPr>
      </w:pPr>
      <w:r w:rsidRPr="000E1CC3">
        <w:rPr>
          <w:b/>
          <w:u w:val="single"/>
        </w:rPr>
        <w:t>UWAGA!!!</w:t>
      </w:r>
    </w:p>
    <w:p w:rsidR="00D56554" w:rsidRPr="000E1CC3" w:rsidRDefault="002E71B1" w:rsidP="00D56554">
      <w:pPr>
        <w:autoSpaceDE w:val="0"/>
        <w:autoSpaceDN w:val="0"/>
        <w:ind w:left="708"/>
        <w:jc w:val="both"/>
        <w:outlineLvl w:val="0"/>
        <w:rPr>
          <w:b/>
        </w:rPr>
      </w:pPr>
      <w:r w:rsidRPr="000E1CC3">
        <w:rPr>
          <w:b/>
        </w:rPr>
        <w:t>OFEROWANA PRZEZ KUPUJĄCEGO CENA ZA 1m</w:t>
      </w:r>
      <w:r w:rsidRPr="000E1CC3">
        <w:rPr>
          <w:b/>
          <w:vertAlign w:val="superscript"/>
        </w:rPr>
        <w:t>3</w:t>
      </w:r>
      <w:r w:rsidR="0031130C" w:rsidRPr="000E1CC3">
        <w:rPr>
          <w:b/>
        </w:rPr>
        <w:t xml:space="preserve"> DREWNA DLA WYBRANEGO STOSU/ DŁUŻYCY </w:t>
      </w:r>
      <w:r w:rsidRPr="000E1CC3">
        <w:rPr>
          <w:b/>
        </w:rPr>
        <w:t>(WSKAZANA W OFERCIE CENOWEJ) NIE MOŻE BYĆ NIŻSZA NIŻ CENA WYWOŁAWCZA ZA 1m</w:t>
      </w:r>
      <w:r w:rsidRPr="000E1CC3">
        <w:rPr>
          <w:b/>
          <w:vertAlign w:val="superscript"/>
        </w:rPr>
        <w:t xml:space="preserve">3 </w:t>
      </w:r>
      <w:r w:rsidRPr="000E1CC3">
        <w:rPr>
          <w:b/>
        </w:rPr>
        <w:t>DREWNA DLA DANEGO SORTYMENTU.</w:t>
      </w:r>
    </w:p>
    <w:p w:rsidR="00D56554" w:rsidRPr="000E1CC3" w:rsidRDefault="00D56554" w:rsidP="00D56554">
      <w:pPr>
        <w:autoSpaceDE w:val="0"/>
        <w:autoSpaceDN w:val="0"/>
        <w:ind w:left="708"/>
        <w:jc w:val="both"/>
        <w:outlineLvl w:val="0"/>
        <w:rPr>
          <w:b/>
        </w:rPr>
      </w:pPr>
    </w:p>
    <w:p w:rsidR="00D56554" w:rsidRPr="000E1CC3" w:rsidRDefault="00D56554" w:rsidP="00D56554">
      <w:pPr>
        <w:ind w:left="708"/>
        <w:jc w:val="both"/>
        <w:rPr>
          <w:b/>
          <w:color w:val="FF0000"/>
          <w:u w:val="single"/>
        </w:rPr>
      </w:pPr>
      <w:r w:rsidRPr="000E1CC3">
        <w:rPr>
          <w:b/>
          <w:color w:val="FF0000"/>
          <w:u w:val="single"/>
        </w:rPr>
        <w:t>CENA WYWOŁAWCZA DREWNA ZA 1 m</w:t>
      </w:r>
      <w:r w:rsidRPr="000E1CC3">
        <w:rPr>
          <w:b/>
          <w:color w:val="FF0000"/>
          <w:u w:val="single"/>
          <w:vertAlign w:val="superscript"/>
        </w:rPr>
        <w:t>3</w:t>
      </w:r>
      <w:r w:rsidRPr="000E1CC3">
        <w:rPr>
          <w:b/>
          <w:color w:val="FF0000"/>
          <w:u w:val="single"/>
        </w:rPr>
        <w:t xml:space="preserve"> DLA DANEGO SORTYMENTU </w:t>
      </w:r>
      <w:r w:rsidR="007855FE" w:rsidRPr="000E1CC3">
        <w:rPr>
          <w:b/>
          <w:color w:val="FF0000"/>
          <w:u w:val="single"/>
        </w:rPr>
        <w:br/>
      </w:r>
      <w:r w:rsidR="002B5224" w:rsidRPr="000E1CC3">
        <w:rPr>
          <w:b/>
          <w:color w:val="FF0000"/>
          <w:u w:val="single"/>
        </w:rPr>
        <w:t xml:space="preserve">W STOSIE/ DŁUŻYCY </w:t>
      </w:r>
      <w:r w:rsidR="00210331" w:rsidRPr="000E1CC3">
        <w:rPr>
          <w:b/>
          <w:color w:val="FF0000"/>
          <w:u w:val="single"/>
        </w:rPr>
        <w:t xml:space="preserve">ZOSTAŁA OBNIŻONA O </w:t>
      </w:r>
      <w:r w:rsidR="004647D2">
        <w:rPr>
          <w:b/>
          <w:color w:val="FF0000"/>
          <w:u w:val="single"/>
        </w:rPr>
        <w:t>8</w:t>
      </w:r>
      <w:r w:rsidR="00F1276E" w:rsidRPr="000E1CC3">
        <w:rPr>
          <w:b/>
          <w:color w:val="FF0000"/>
          <w:u w:val="single"/>
        </w:rPr>
        <w:t>0</w:t>
      </w:r>
      <w:r w:rsidR="00210331" w:rsidRPr="000E1CC3">
        <w:rPr>
          <w:b/>
          <w:color w:val="FF0000"/>
          <w:u w:val="single"/>
        </w:rPr>
        <w:t xml:space="preserve">% W STOSUNKU DO WYCENY I </w:t>
      </w:r>
      <w:proofErr w:type="gramStart"/>
      <w:r w:rsidR="00210331" w:rsidRPr="000E1CC3">
        <w:rPr>
          <w:b/>
          <w:color w:val="FF0000"/>
          <w:u w:val="single"/>
        </w:rPr>
        <w:t>WYNOSI</w:t>
      </w:r>
      <w:r w:rsidRPr="000E1CC3">
        <w:rPr>
          <w:b/>
          <w:color w:val="FF0000"/>
          <w:u w:val="single"/>
        </w:rPr>
        <w:t xml:space="preserve"> :</w:t>
      </w:r>
      <w:proofErr w:type="gramEnd"/>
    </w:p>
    <w:p w:rsidR="004647D2" w:rsidRPr="004647D2" w:rsidRDefault="004647D2" w:rsidP="004647D2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color w:val="FF0000"/>
          <w:vertAlign w:val="superscript"/>
        </w:rPr>
      </w:pPr>
      <w:r w:rsidRPr="004647D2">
        <w:rPr>
          <w:b/>
          <w:color w:val="FF0000"/>
        </w:rPr>
        <w:t xml:space="preserve">stos </w:t>
      </w:r>
      <w:proofErr w:type="gramStart"/>
      <w:r w:rsidRPr="004647D2">
        <w:rPr>
          <w:b/>
          <w:color w:val="FF0000"/>
        </w:rPr>
        <w:t xml:space="preserve">nr 1:   24,60 </w:t>
      </w:r>
      <w:r w:rsidRPr="004647D2">
        <w:rPr>
          <w:color w:val="FF0000"/>
        </w:rPr>
        <w:t>zł</w:t>
      </w:r>
      <w:proofErr w:type="gramEnd"/>
      <w:r w:rsidRPr="004647D2">
        <w:rPr>
          <w:color w:val="FF0000"/>
        </w:rPr>
        <w:t xml:space="preserve"> brutto / </w:t>
      </w:r>
      <w:proofErr w:type="spellStart"/>
      <w:r w:rsidRPr="004647D2">
        <w:rPr>
          <w:color w:val="FF0000"/>
        </w:rPr>
        <w:t>m</w:t>
      </w:r>
      <w:r w:rsidRPr="004647D2">
        <w:rPr>
          <w:color w:val="FF0000"/>
          <w:vertAlign w:val="superscript"/>
        </w:rPr>
        <w:t>3</w:t>
      </w:r>
      <w:proofErr w:type="spellEnd"/>
    </w:p>
    <w:p w:rsidR="004647D2" w:rsidRPr="004647D2" w:rsidRDefault="004647D2" w:rsidP="004647D2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color w:val="FF0000"/>
          <w:vertAlign w:val="superscript"/>
        </w:rPr>
      </w:pPr>
      <w:r w:rsidRPr="004647D2">
        <w:rPr>
          <w:b/>
          <w:color w:val="FF0000"/>
        </w:rPr>
        <w:t xml:space="preserve">stos </w:t>
      </w:r>
      <w:proofErr w:type="gramStart"/>
      <w:r w:rsidRPr="004647D2">
        <w:rPr>
          <w:b/>
          <w:color w:val="FF0000"/>
        </w:rPr>
        <w:t xml:space="preserve">nr 2:   36,90 </w:t>
      </w:r>
      <w:r w:rsidRPr="004647D2">
        <w:rPr>
          <w:color w:val="FF0000"/>
        </w:rPr>
        <w:t>zł</w:t>
      </w:r>
      <w:proofErr w:type="gramEnd"/>
      <w:r w:rsidRPr="004647D2">
        <w:rPr>
          <w:color w:val="FF0000"/>
        </w:rPr>
        <w:t xml:space="preserve"> brutto / </w:t>
      </w:r>
      <w:proofErr w:type="spellStart"/>
      <w:r w:rsidRPr="004647D2">
        <w:rPr>
          <w:color w:val="FF0000"/>
        </w:rPr>
        <w:t>m</w:t>
      </w:r>
      <w:r w:rsidRPr="004647D2">
        <w:rPr>
          <w:color w:val="FF0000"/>
          <w:vertAlign w:val="superscript"/>
        </w:rPr>
        <w:t>3</w:t>
      </w:r>
      <w:proofErr w:type="spellEnd"/>
    </w:p>
    <w:p w:rsidR="004647D2" w:rsidRPr="004647D2" w:rsidRDefault="004647D2" w:rsidP="004647D2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color w:val="FF0000"/>
          <w:vertAlign w:val="superscript"/>
        </w:rPr>
      </w:pPr>
      <w:r w:rsidRPr="004647D2">
        <w:rPr>
          <w:b/>
          <w:color w:val="FF0000"/>
        </w:rPr>
        <w:t xml:space="preserve">stos </w:t>
      </w:r>
      <w:proofErr w:type="gramStart"/>
      <w:r w:rsidRPr="004647D2">
        <w:rPr>
          <w:b/>
          <w:color w:val="FF0000"/>
        </w:rPr>
        <w:t xml:space="preserve">nr 11:  36,90 </w:t>
      </w:r>
      <w:r w:rsidRPr="004647D2">
        <w:rPr>
          <w:color w:val="FF0000"/>
        </w:rPr>
        <w:t>zł</w:t>
      </w:r>
      <w:proofErr w:type="gramEnd"/>
      <w:r w:rsidRPr="004647D2">
        <w:rPr>
          <w:color w:val="FF0000"/>
        </w:rPr>
        <w:t xml:space="preserve"> brutto / </w:t>
      </w:r>
      <w:proofErr w:type="spellStart"/>
      <w:r w:rsidRPr="004647D2">
        <w:rPr>
          <w:color w:val="FF0000"/>
        </w:rPr>
        <w:t>m</w:t>
      </w:r>
      <w:r w:rsidRPr="004647D2">
        <w:rPr>
          <w:color w:val="FF0000"/>
          <w:vertAlign w:val="superscript"/>
        </w:rPr>
        <w:t>3</w:t>
      </w:r>
      <w:proofErr w:type="spellEnd"/>
    </w:p>
    <w:p w:rsidR="004647D2" w:rsidRPr="004647D2" w:rsidRDefault="004647D2" w:rsidP="004647D2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color w:val="FF0000"/>
          <w:vertAlign w:val="superscript"/>
        </w:rPr>
      </w:pPr>
      <w:r w:rsidRPr="004647D2">
        <w:rPr>
          <w:b/>
          <w:color w:val="FF0000"/>
        </w:rPr>
        <w:t xml:space="preserve">stos </w:t>
      </w:r>
      <w:proofErr w:type="gramStart"/>
      <w:r w:rsidRPr="004647D2">
        <w:rPr>
          <w:b/>
          <w:color w:val="FF0000"/>
        </w:rPr>
        <w:t xml:space="preserve">nr 12:  24,60 </w:t>
      </w:r>
      <w:r w:rsidRPr="004647D2">
        <w:rPr>
          <w:color w:val="FF0000"/>
        </w:rPr>
        <w:t>zł</w:t>
      </w:r>
      <w:proofErr w:type="gramEnd"/>
      <w:r w:rsidRPr="004647D2">
        <w:rPr>
          <w:color w:val="FF0000"/>
        </w:rPr>
        <w:t xml:space="preserve"> brutto / </w:t>
      </w:r>
      <w:proofErr w:type="spellStart"/>
      <w:r w:rsidRPr="004647D2">
        <w:rPr>
          <w:color w:val="FF0000"/>
        </w:rPr>
        <w:t>m</w:t>
      </w:r>
      <w:r w:rsidRPr="004647D2">
        <w:rPr>
          <w:color w:val="FF0000"/>
          <w:vertAlign w:val="superscript"/>
        </w:rPr>
        <w:t>3</w:t>
      </w:r>
      <w:proofErr w:type="spellEnd"/>
    </w:p>
    <w:p w:rsidR="004647D2" w:rsidRPr="004647D2" w:rsidRDefault="004647D2" w:rsidP="004647D2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color w:val="FF0000"/>
          <w:vertAlign w:val="superscript"/>
        </w:rPr>
      </w:pPr>
      <w:r w:rsidRPr="004647D2">
        <w:rPr>
          <w:b/>
          <w:color w:val="FF0000"/>
        </w:rPr>
        <w:lastRenderedPageBreak/>
        <w:t xml:space="preserve">stos </w:t>
      </w:r>
      <w:proofErr w:type="gramStart"/>
      <w:r w:rsidRPr="004647D2">
        <w:rPr>
          <w:b/>
          <w:color w:val="FF0000"/>
        </w:rPr>
        <w:t xml:space="preserve">nr 14:  24,60 </w:t>
      </w:r>
      <w:r w:rsidRPr="004647D2">
        <w:rPr>
          <w:color w:val="FF0000"/>
        </w:rPr>
        <w:t>zł</w:t>
      </w:r>
      <w:proofErr w:type="gramEnd"/>
      <w:r w:rsidRPr="004647D2">
        <w:rPr>
          <w:color w:val="FF0000"/>
        </w:rPr>
        <w:t xml:space="preserve"> brutto / </w:t>
      </w:r>
      <w:proofErr w:type="spellStart"/>
      <w:r w:rsidRPr="004647D2">
        <w:rPr>
          <w:color w:val="FF0000"/>
        </w:rPr>
        <w:t>m</w:t>
      </w:r>
      <w:r w:rsidRPr="004647D2">
        <w:rPr>
          <w:color w:val="FF0000"/>
          <w:vertAlign w:val="superscript"/>
        </w:rPr>
        <w:t>3</w:t>
      </w:r>
      <w:proofErr w:type="spellEnd"/>
    </w:p>
    <w:p w:rsidR="004647D2" w:rsidRPr="004647D2" w:rsidRDefault="004647D2" w:rsidP="004647D2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color w:val="FF0000"/>
          <w:vertAlign w:val="superscript"/>
        </w:rPr>
      </w:pPr>
      <w:r w:rsidRPr="004647D2">
        <w:rPr>
          <w:b/>
          <w:color w:val="FF0000"/>
        </w:rPr>
        <w:t xml:space="preserve">stos </w:t>
      </w:r>
      <w:proofErr w:type="gramStart"/>
      <w:r w:rsidRPr="004647D2">
        <w:rPr>
          <w:b/>
          <w:color w:val="FF0000"/>
        </w:rPr>
        <w:t xml:space="preserve">nr 17:  24,60 </w:t>
      </w:r>
      <w:r w:rsidRPr="004647D2">
        <w:rPr>
          <w:color w:val="FF0000"/>
        </w:rPr>
        <w:t>zł</w:t>
      </w:r>
      <w:proofErr w:type="gramEnd"/>
      <w:r w:rsidRPr="004647D2">
        <w:rPr>
          <w:b/>
          <w:color w:val="FF0000"/>
        </w:rPr>
        <w:t xml:space="preserve"> </w:t>
      </w:r>
      <w:r w:rsidRPr="004647D2">
        <w:rPr>
          <w:color w:val="FF0000"/>
        </w:rPr>
        <w:t xml:space="preserve">brutto / </w:t>
      </w:r>
      <w:proofErr w:type="spellStart"/>
      <w:r w:rsidRPr="004647D2">
        <w:rPr>
          <w:color w:val="FF0000"/>
        </w:rPr>
        <w:t>m</w:t>
      </w:r>
      <w:r w:rsidRPr="004647D2">
        <w:rPr>
          <w:color w:val="FF0000"/>
          <w:vertAlign w:val="superscript"/>
        </w:rPr>
        <w:t>3</w:t>
      </w:r>
      <w:proofErr w:type="spellEnd"/>
    </w:p>
    <w:p w:rsidR="004647D2" w:rsidRPr="004647D2" w:rsidRDefault="004647D2" w:rsidP="004647D2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color w:val="FF0000"/>
          <w:vertAlign w:val="superscript"/>
        </w:rPr>
      </w:pPr>
      <w:r w:rsidRPr="004647D2">
        <w:rPr>
          <w:b/>
          <w:color w:val="FF0000"/>
        </w:rPr>
        <w:t xml:space="preserve">Dłużyca </w:t>
      </w:r>
      <w:proofErr w:type="gramStart"/>
      <w:r w:rsidRPr="004647D2">
        <w:rPr>
          <w:b/>
          <w:color w:val="FF0000"/>
        </w:rPr>
        <w:t xml:space="preserve">nr 18:   123,00 </w:t>
      </w:r>
      <w:r w:rsidRPr="004647D2">
        <w:rPr>
          <w:color w:val="FF0000"/>
        </w:rPr>
        <w:t>zł</w:t>
      </w:r>
      <w:proofErr w:type="gramEnd"/>
      <w:r w:rsidRPr="004647D2">
        <w:rPr>
          <w:color w:val="FF0000"/>
        </w:rPr>
        <w:t xml:space="preserve"> brutto / </w:t>
      </w:r>
      <w:proofErr w:type="spellStart"/>
      <w:r w:rsidRPr="004647D2">
        <w:rPr>
          <w:color w:val="FF0000"/>
        </w:rPr>
        <w:t>m</w:t>
      </w:r>
      <w:r w:rsidRPr="004647D2">
        <w:rPr>
          <w:color w:val="FF0000"/>
          <w:vertAlign w:val="superscript"/>
        </w:rPr>
        <w:t>3</w:t>
      </w:r>
      <w:proofErr w:type="spellEnd"/>
      <w:r w:rsidRPr="004647D2">
        <w:rPr>
          <w:b/>
          <w:color w:val="FF0000"/>
        </w:rPr>
        <w:t xml:space="preserve"> </w:t>
      </w:r>
    </w:p>
    <w:p w:rsidR="004647D2" w:rsidRPr="004647D2" w:rsidRDefault="004647D2" w:rsidP="004647D2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color w:val="FF0000"/>
          <w:vertAlign w:val="superscript"/>
        </w:rPr>
      </w:pPr>
      <w:r w:rsidRPr="004647D2">
        <w:rPr>
          <w:b/>
          <w:color w:val="FF0000"/>
        </w:rPr>
        <w:t xml:space="preserve">Dłużyca </w:t>
      </w:r>
      <w:proofErr w:type="gramStart"/>
      <w:r w:rsidRPr="004647D2">
        <w:rPr>
          <w:b/>
          <w:color w:val="FF0000"/>
        </w:rPr>
        <w:t xml:space="preserve">nr 20:   123,00  </w:t>
      </w:r>
      <w:r w:rsidRPr="004647D2">
        <w:rPr>
          <w:color w:val="FF0000"/>
        </w:rPr>
        <w:t>zł</w:t>
      </w:r>
      <w:proofErr w:type="gramEnd"/>
      <w:r w:rsidRPr="004647D2">
        <w:rPr>
          <w:color w:val="FF0000"/>
        </w:rPr>
        <w:t xml:space="preserve"> brutto / </w:t>
      </w:r>
      <w:proofErr w:type="spellStart"/>
      <w:r w:rsidRPr="004647D2">
        <w:rPr>
          <w:color w:val="FF0000"/>
        </w:rPr>
        <w:t>m</w:t>
      </w:r>
      <w:r w:rsidRPr="004647D2">
        <w:rPr>
          <w:color w:val="FF0000"/>
          <w:vertAlign w:val="superscript"/>
        </w:rPr>
        <w:t>3</w:t>
      </w:r>
      <w:proofErr w:type="spellEnd"/>
    </w:p>
    <w:p w:rsidR="004647D2" w:rsidRPr="004647D2" w:rsidRDefault="004647D2" w:rsidP="004647D2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color w:val="FF0000"/>
          <w:vertAlign w:val="superscript"/>
        </w:rPr>
      </w:pPr>
      <w:r w:rsidRPr="004647D2">
        <w:rPr>
          <w:b/>
          <w:color w:val="FF0000"/>
        </w:rPr>
        <w:t xml:space="preserve">Dłużyca </w:t>
      </w:r>
      <w:proofErr w:type="gramStart"/>
      <w:r w:rsidRPr="004647D2">
        <w:rPr>
          <w:b/>
          <w:color w:val="FF0000"/>
        </w:rPr>
        <w:t xml:space="preserve">nr 21:   123,00  </w:t>
      </w:r>
      <w:r w:rsidRPr="004647D2">
        <w:rPr>
          <w:color w:val="FF0000"/>
        </w:rPr>
        <w:t>zł</w:t>
      </w:r>
      <w:proofErr w:type="gramEnd"/>
      <w:r w:rsidRPr="004647D2">
        <w:rPr>
          <w:color w:val="FF0000"/>
        </w:rPr>
        <w:t xml:space="preserve"> brutto / </w:t>
      </w:r>
      <w:proofErr w:type="spellStart"/>
      <w:r w:rsidRPr="004647D2">
        <w:rPr>
          <w:color w:val="FF0000"/>
        </w:rPr>
        <w:t>m</w:t>
      </w:r>
      <w:r w:rsidRPr="004647D2">
        <w:rPr>
          <w:color w:val="FF0000"/>
          <w:vertAlign w:val="superscript"/>
        </w:rPr>
        <w:t>3</w:t>
      </w:r>
      <w:proofErr w:type="spellEnd"/>
    </w:p>
    <w:p w:rsidR="004647D2" w:rsidRPr="004647D2" w:rsidRDefault="004647D2" w:rsidP="004647D2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color w:val="FF0000"/>
          <w:vertAlign w:val="superscript"/>
        </w:rPr>
      </w:pPr>
      <w:r w:rsidRPr="004647D2">
        <w:rPr>
          <w:b/>
          <w:color w:val="FF0000"/>
        </w:rPr>
        <w:t xml:space="preserve">Dłużyca </w:t>
      </w:r>
      <w:proofErr w:type="gramStart"/>
      <w:r w:rsidRPr="004647D2">
        <w:rPr>
          <w:b/>
          <w:color w:val="FF0000"/>
        </w:rPr>
        <w:t xml:space="preserve">nr 23:   123,00  </w:t>
      </w:r>
      <w:r w:rsidRPr="004647D2">
        <w:rPr>
          <w:color w:val="FF0000"/>
        </w:rPr>
        <w:t>zł</w:t>
      </w:r>
      <w:proofErr w:type="gramEnd"/>
      <w:r w:rsidRPr="004647D2">
        <w:rPr>
          <w:color w:val="FF0000"/>
        </w:rPr>
        <w:t xml:space="preserve"> brutto / </w:t>
      </w:r>
      <w:proofErr w:type="spellStart"/>
      <w:r w:rsidRPr="004647D2">
        <w:rPr>
          <w:color w:val="FF0000"/>
        </w:rPr>
        <w:t>m</w:t>
      </w:r>
      <w:r w:rsidRPr="004647D2">
        <w:rPr>
          <w:color w:val="FF0000"/>
          <w:vertAlign w:val="superscript"/>
        </w:rPr>
        <w:t>3</w:t>
      </w:r>
      <w:proofErr w:type="spellEnd"/>
    </w:p>
    <w:p w:rsidR="004647D2" w:rsidRPr="004647D2" w:rsidRDefault="004647D2" w:rsidP="004647D2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color w:val="FF0000"/>
          <w:vertAlign w:val="superscript"/>
        </w:rPr>
      </w:pPr>
      <w:r w:rsidRPr="004647D2">
        <w:rPr>
          <w:b/>
          <w:color w:val="FF0000"/>
        </w:rPr>
        <w:t xml:space="preserve">Dłużyca </w:t>
      </w:r>
      <w:proofErr w:type="gramStart"/>
      <w:r w:rsidRPr="004647D2">
        <w:rPr>
          <w:b/>
          <w:color w:val="FF0000"/>
        </w:rPr>
        <w:t xml:space="preserve">nr 24:   123,00  </w:t>
      </w:r>
      <w:r w:rsidRPr="004647D2">
        <w:rPr>
          <w:color w:val="FF0000"/>
        </w:rPr>
        <w:t>zł</w:t>
      </w:r>
      <w:proofErr w:type="gramEnd"/>
      <w:r w:rsidRPr="004647D2">
        <w:rPr>
          <w:color w:val="FF0000"/>
        </w:rPr>
        <w:t xml:space="preserve"> brutto / </w:t>
      </w:r>
      <w:proofErr w:type="spellStart"/>
      <w:r w:rsidRPr="004647D2">
        <w:rPr>
          <w:color w:val="FF0000"/>
        </w:rPr>
        <w:t>m</w:t>
      </w:r>
      <w:r w:rsidRPr="004647D2">
        <w:rPr>
          <w:color w:val="FF0000"/>
          <w:vertAlign w:val="superscript"/>
        </w:rPr>
        <w:t>3</w:t>
      </w:r>
      <w:proofErr w:type="spellEnd"/>
    </w:p>
    <w:p w:rsidR="004647D2" w:rsidRPr="004647D2" w:rsidRDefault="004647D2" w:rsidP="004647D2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color w:val="FF0000"/>
          <w:vertAlign w:val="superscript"/>
        </w:rPr>
      </w:pPr>
      <w:r w:rsidRPr="004647D2">
        <w:rPr>
          <w:b/>
          <w:color w:val="FF0000"/>
        </w:rPr>
        <w:t xml:space="preserve">Dłużyca </w:t>
      </w:r>
      <w:proofErr w:type="gramStart"/>
      <w:r w:rsidRPr="004647D2">
        <w:rPr>
          <w:b/>
          <w:color w:val="FF0000"/>
        </w:rPr>
        <w:t xml:space="preserve">nr 25:   123,00  </w:t>
      </w:r>
      <w:r w:rsidRPr="004647D2">
        <w:rPr>
          <w:color w:val="FF0000"/>
        </w:rPr>
        <w:t>zł</w:t>
      </w:r>
      <w:proofErr w:type="gramEnd"/>
      <w:r w:rsidRPr="004647D2">
        <w:rPr>
          <w:color w:val="FF0000"/>
        </w:rPr>
        <w:t xml:space="preserve"> brutto / </w:t>
      </w:r>
      <w:proofErr w:type="spellStart"/>
      <w:r w:rsidRPr="004647D2">
        <w:rPr>
          <w:color w:val="FF0000"/>
        </w:rPr>
        <w:t>m</w:t>
      </w:r>
      <w:r w:rsidRPr="004647D2">
        <w:rPr>
          <w:color w:val="FF0000"/>
          <w:vertAlign w:val="superscript"/>
        </w:rPr>
        <w:t>3</w:t>
      </w:r>
      <w:proofErr w:type="spellEnd"/>
    </w:p>
    <w:p w:rsidR="004647D2" w:rsidRPr="004647D2" w:rsidRDefault="004647D2" w:rsidP="004647D2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color w:val="FF0000"/>
          <w:vertAlign w:val="superscript"/>
        </w:rPr>
      </w:pPr>
      <w:r w:rsidRPr="004647D2">
        <w:rPr>
          <w:b/>
          <w:color w:val="FF0000"/>
        </w:rPr>
        <w:t xml:space="preserve">Dłużyca </w:t>
      </w:r>
      <w:proofErr w:type="gramStart"/>
      <w:r w:rsidRPr="004647D2">
        <w:rPr>
          <w:b/>
          <w:color w:val="FF0000"/>
        </w:rPr>
        <w:t xml:space="preserve">nr 26:   123,00  </w:t>
      </w:r>
      <w:r w:rsidRPr="004647D2">
        <w:rPr>
          <w:color w:val="FF0000"/>
        </w:rPr>
        <w:t>zł</w:t>
      </w:r>
      <w:proofErr w:type="gramEnd"/>
      <w:r w:rsidRPr="004647D2">
        <w:rPr>
          <w:color w:val="FF0000"/>
        </w:rPr>
        <w:t xml:space="preserve"> brutto / </w:t>
      </w:r>
      <w:proofErr w:type="spellStart"/>
      <w:r w:rsidRPr="004647D2">
        <w:rPr>
          <w:color w:val="FF0000"/>
        </w:rPr>
        <w:t>m</w:t>
      </w:r>
      <w:r w:rsidRPr="004647D2">
        <w:rPr>
          <w:color w:val="FF0000"/>
          <w:vertAlign w:val="superscript"/>
        </w:rPr>
        <w:t>3</w:t>
      </w:r>
      <w:proofErr w:type="spellEnd"/>
    </w:p>
    <w:p w:rsidR="004647D2" w:rsidRPr="004647D2" w:rsidRDefault="004647D2" w:rsidP="004647D2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color w:val="FF0000"/>
          <w:vertAlign w:val="superscript"/>
        </w:rPr>
      </w:pPr>
      <w:r w:rsidRPr="004647D2">
        <w:rPr>
          <w:b/>
          <w:color w:val="FF0000"/>
        </w:rPr>
        <w:t xml:space="preserve">Dłużyca </w:t>
      </w:r>
      <w:proofErr w:type="gramStart"/>
      <w:r w:rsidRPr="004647D2">
        <w:rPr>
          <w:b/>
          <w:color w:val="FF0000"/>
        </w:rPr>
        <w:t xml:space="preserve">nr 28:   123,00  </w:t>
      </w:r>
      <w:r w:rsidRPr="004647D2">
        <w:rPr>
          <w:color w:val="FF0000"/>
        </w:rPr>
        <w:t>zł</w:t>
      </w:r>
      <w:proofErr w:type="gramEnd"/>
      <w:r w:rsidRPr="004647D2">
        <w:rPr>
          <w:color w:val="FF0000"/>
        </w:rPr>
        <w:t xml:space="preserve"> brutto / </w:t>
      </w:r>
      <w:proofErr w:type="spellStart"/>
      <w:r w:rsidRPr="004647D2">
        <w:rPr>
          <w:color w:val="FF0000"/>
        </w:rPr>
        <w:t>m</w:t>
      </w:r>
      <w:r w:rsidRPr="004647D2">
        <w:rPr>
          <w:color w:val="FF0000"/>
          <w:vertAlign w:val="superscript"/>
        </w:rPr>
        <w:t>3</w:t>
      </w:r>
      <w:proofErr w:type="spellEnd"/>
    </w:p>
    <w:p w:rsidR="004647D2" w:rsidRPr="004647D2" w:rsidRDefault="004647D2" w:rsidP="004647D2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color w:val="FF0000"/>
          <w:vertAlign w:val="superscript"/>
        </w:rPr>
      </w:pPr>
      <w:r w:rsidRPr="004647D2">
        <w:rPr>
          <w:b/>
          <w:color w:val="FF0000"/>
        </w:rPr>
        <w:t xml:space="preserve">Dłużyca </w:t>
      </w:r>
      <w:proofErr w:type="gramStart"/>
      <w:r w:rsidRPr="004647D2">
        <w:rPr>
          <w:b/>
          <w:color w:val="FF0000"/>
        </w:rPr>
        <w:t xml:space="preserve">nr 30:   123,00  </w:t>
      </w:r>
      <w:r w:rsidRPr="004647D2">
        <w:rPr>
          <w:color w:val="FF0000"/>
        </w:rPr>
        <w:t>zł</w:t>
      </w:r>
      <w:proofErr w:type="gramEnd"/>
      <w:r w:rsidRPr="004647D2">
        <w:rPr>
          <w:color w:val="FF0000"/>
        </w:rPr>
        <w:t xml:space="preserve"> brutto / </w:t>
      </w:r>
      <w:proofErr w:type="spellStart"/>
      <w:r w:rsidRPr="004647D2">
        <w:rPr>
          <w:color w:val="FF0000"/>
        </w:rPr>
        <w:t>m</w:t>
      </w:r>
      <w:r w:rsidRPr="004647D2">
        <w:rPr>
          <w:color w:val="FF0000"/>
          <w:vertAlign w:val="superscript"/>
        </w:rPr>
        <w:t>3</w:t>
      </w:r>
      <w:proofErr w:type="spellEnd"/>
    </w:p>
    <w:p w:rsidR="004647D2" w:rsidRPr="004647D2" w:rsidRDefault="004647D2" w:rsidP="004647D2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color w:val="FF0000"/>
          <w:vertAlign w:val="superscript"/>
        </w:rPr>
      </w:pPr>
      <w:r w:rsidRPr="004647D2">
        <w:rPr>
          <w:b/>
          <w:color w:val="FF0000"/>
        </w:rPr>
        <w:t xml:space="preserve">Dłużyca </w:t>
      </w:r>
      <w:proofErr w:type="gramStart"/>
      <w:r w:rsidRPr="004647D2">
        <w:rPr>
          <w:b/>
          <w:color w:val="FF0000"/>
        </w:rPr>
        <w:t xml:space="preserve">nr 31:   123,00  </w:t>
      </w:r>
      <w:r w:rsidRPr="004647D2">
        <w:rPr>
          <w:color w:val="FF0000"/>
        </w:rPr>
        <w:t>zł</w:t>
      </w:r>
      <w:proofErr w:type="gramEnd"/>
      <w:r w:rsidRPr="004647D2">
        <w:rPr>
          <w:color w:val="FF0000"/>
        </w:rPr>
        <w:t xml:space="preserve"> brutto / </w:t>
      </w:r>
      <w:proofErr w:type="spellStart"/>
      <w:r w:rsidRPr="004647D2">
        <w:rPr>
          <w:color w:val="FF0000"/>
        </w:rPr>
        <w:t>m</w:t>
      </w:r>
      <w:r w:rsidRPr="004647D2">
        <w:rPr>
          <w:color w:val="FF0000"/>
          <w:vertAlign w:val="superscript"/>
        </w:rPr>
        <w:t>3</w:t>
      </w:r>
      <w:proofErr w:type="spellEnd"/>
    </w:p>
    <w:p w:rsidR="004647D2" w:rsidRPr="004647D2" w:rsidRDefault="004647D2" w:rsidP="004647D2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color w:val="FF0000"/>
          <w:vertAlign w:val="superscript"/>
        </w:rPr>
      </w:pPr>
      <w:r w:rsidRPr="004647D2">
        <w:rPr>
          <w:b/>
          <w:color w:val="FF0000"/>
        </w:rPr>
        <w:t xml:space="preserve">Dłużyca </w:t>
      </w:r>
      <w:proofErr w:type="gramStart"/>
      <w:r w:rsidRPr="004647D2">
        <w:rPr>
          <w:b/>
          <w:color w:val="FF0000"/>
        </w:rPr>
        <w:t xml:space="preserve">nr 32:   123,00  </w:t>
      </w:r>
      <w:r w:rsidRPr="004647D2">
        <w:rPr>
          <w:color w:val="FF0000"/>
        </w:rPr>
        <w:t>zł</w:t>
      </w:r>
      <w:proofErr w:type="gramEnd"/>
      <w:r w:rsidRPr="004647D2">
        <w:rPr>
          <w:color w:val="FF0000"/>
        </w:rPr>
        <w:t xml:space="preserve"> brutto / </w:t>
      </w:r>
      <w:proofErr w:type="spellStart"/>
      <w:r w:rsidRPr="004647D2">
        <w:rPr>
          <w:color w:val="FF0000"/>
        </w:rPr>
        <w:t>m</w:t>
      </w:r>
      <w:r w:rsidRPr="004647D2">
        <w:rPr>
          <w:color w:val="FF0000"/>
          <w:vertAlign w:val="superscript"/>
        </w:rPr>
        <w:t>3</w:t>
      </w:r>
      <w:proofErr w:type="spellEnd"/>
    </w:p>
    <w:p w:rsidR="002B5224" w:rsidRPr="004647D2" w:rsidRDefault="004647D2" w:rsidP="004647D2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color w:val="FF0000"/>
          <w:vertAlign w:val="superscript"/>
        </w:rPr>
      </w:pPr>
      <w:r w:rsidRPr="004647D2">
        <w:rPr>
          <w:b/>
          <w:color w:val="FF0000"/>
        </w:rPr>
        <w:t xml:space="preserve">Dłużyca </w:t>
      </w:r>
      <w:proofErr w:type="gramStart"/>
      <w:r w:rsidRPr="004647D2">
        <w:rPr>
          <w:b/>
          <w:color w:val="FF0000"/>
        </w:rPr>
        <w:t xml:space="preserve">nr 33:   86,00 </w:t>
      </w:r>
      <w:r w:rsidRPr="004647D2">
        <w:rPr>
          <w:color w:val="FF0000"/>
        </w:rPr>
        <w:t>zł</w:t>
      </w:r>
      <w:proofErr w:type="gramEnd"/>
      <w:r w:rsidRPr="004647D2">
        <w:rPr>
          <w:color w:val="FF0000"/>
        </w:rPr>
        <w:t xml:space="preserve"> brutto / </w:t>
      </w:r>
      <w:proofErr w:type="spellStart"/>
      <w:r w:rsidRPr="004647D2">
        <w:rPr>
          <w:color w:val="FF0000"/>
        </w:rPr>
        <w:t>m</w:t>
      </w:r>
      <w:r w:rsidRPr="004647D2">
        <w:rPr>
          <w:color w:val="FF0000"/>
          <w:vertAlign w:val="superscript"/>
        </w:rPr>
        <w:t>3</w:t>
      </w:r>
      <w:proofErr w:type="spellEnd"/>
    </w:p>
    <w:p w:rsidR="002B5224" w:rsidRPr="000E1CC3" w:rsidRDefault="002B5224" w:rsidP="002B5224">
      <w:pPr>
        <w:pStyle w:val="Akapitzlist"/>
        <w:autoSpaceDE w:val="0"/>
        <w:autoSpaceDN w:val="0"/>
        <w:ind w:left="1428"/>
        <w:jc w:val="both"/>
        <w:outlineLvl w:val="0"/>
        <w:rPr>
          <w:b/>
          <w:vertAlign w:val="superscript"/>
        </w:rPr>
      </w:pPr>
    </w:p>
    <w:p w:rsidR="00D56554" w:rsidRPr="000E1CC3" w:rsidRDefault="00AA7A73" w:rsidP="00AA7A73">
      <w:pPr>
        <w:jc w:val="both"/>
      </w:pPr>
      <w:r w:rsidRPr="000E1CC3">
        <w:t xml:space="preserve">OFERENT MOŻE ZŁOŻYĆ OFERTĘ NA WSZYSTKIE STOSY </w:t>
      </w:r>
      <w:r w:rsidR="006E41B2" w:rsidRPr="000E1CC3">
        <w:t>I/</w:t>
      </w:r>
      <w:r w:rsidRPr="000E1CC3">
        <w:t>LUB</w:t>
      </w:r>
      <w:r w:rsidR="006E41B2" w:rsidRPr="000E1CC3">
        <w:t xml:space="preserve"> DŁUŻYCE ALBO</w:t>
      </w:r>
      <w:r w:rsidRPr="000E1CC3">
        <w:t xml:space="preserve"> DOWOLNIE WYBRANY STOS</w:t>
      </w:r>
      <w:r w:rsidR="006E41B2" w:rsidRPr="000E1CC3">
        <w:t xml:space="preserve"> I/LUB DŁUŻYCĘ</w:t>
      </w:r>
      <w:r w:rsidRPr="000E1CC3">
        <w:t>.</w:t>
      </w:r>
    </w:p>
    <w:p w:rsidR="00D56554" w:rsidRPr="000E1CC3" w:rsidRDefault="00D56554" w:rsidP="00D56554">
      <w:pPr>
        <w:ind w:left="360"/>
        <w:jc w:val="both"/>
      </w:pPr>
    </w:p>
    <w:p w:rsidR="00D56554" w:rsidRPr="000E1CC3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b/>
        </w:rPr>
      </w:pPr>
      <w:r w:rsidRPr="000E1CC3">
        <w:rPr>
          <w:b/>
        </w:rPr>
        <w:t>LOKALIZACJA DREWNA:</w:t>
      </w:r>
    </w:p>
    <w:p w:rsidR="0031130C" w:rsidRPr="000E1CC3" w:rsidRDefault="00D56554" w:rsidP="00D56554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vertAlign w:val="superscript"/>
        </w:rPr>
      </w:pPr>
      <w:proofErr w:type="gramStart"/>
      <w:r w:rsidRPr="000E1CC3">
        <w:t>ul</w:t>
      </w:r>
      <w:proofErr w:type="gramEnd"/>
      <w:r w:rsidRPr="000E1CC3">
        <w:t>. Dolna w Suszcu</w:t>
      </w:r>
      <w:r w:rsidR="00D948F1" w:rsidRPr="000E1CC3">
        <w:t xml:space="preserve"> STOSY</w:t>
      </w:r>
      <w:r w:rsidR="0031130C" w:rsidRPr="000E1CC3">
        <w:t xml:space="preserve"> i DŁUŻYCE </w:t>
      </w:r>
    </w:p>
    <w:p w:rsidR="00D56554" w:rsidRPr="000E1CC3" w:rsidRDefault="007C6C1C" w:rsidP="00D56554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vertAlign w:val="superscript"/>
        </w:rPr>
      </w:pPr>
      <w:proofErr w:type="gramStart"/>
      <w:r w:rsidRPr="000E1CC3">
        <w:t>ul</w:t>
      </w:r>
      <w:proofErr w:type="gramEnd"/>
      <w:r w:rsidR="0031130C" w:rsidRPr="000E1CC3">
        <w:t xml:space="preserve">. </w:t>
      </w:r>
      <w:r w:rsidR="006E41B2" w:rsidRPr="000E1CC3">
        <w:t>B</w:t>
      </w:r>
      <w:r w:rsidR="0031130C" w:rsidRPr="000E1CC3">
        <w:t>orowa w Kobielicach (STOS 17)</w:t>
      </w:r>
      <w:r w:rsidR="00D56554" w:rsidRPr="000E1CC3">
        <w:tab/>
        <w:t xml:space="preserve"> </w:t>
      </w:r>
      <w:r w:rsidR="00D56554" w:rsidRPr="000E1CC3">
        <w:tab/>
      </w:r>
      <w:r w:rsidR="00D56554" w:rsidRPr="000E1CC3">
        <w:tab/>
      </w:r>
    </w:p>
    <w:p w:rsidR="000E1CC3" w:rsidRDefault="00D56554" w:rsidP="000E1CC3">
      <w:pPr>
        <w:autoSpaceDE w:val="0"/>
        <w:autoSpaceDN w:val="0"/>
        <w:ind w:firstLine="708"/>
        <w:jc w:val="both"/>
        <w:outlineLvl w:val="0"/>
      </w:pPr>
      <w:r w:rsidRPr="000E1CC3">
        <w:tab/>
      </w:r>
    </w:p>
    <w:p w:rsidR="00D56554" w:rsidRPr="000E1CC3" w:rsidRDefault="00D56554" w:rsidP="000E1CC3">
      <w:pPr>
        <w:autoSpaceDE w:val="0"/>
        <w:autoSpaceDN w:val="0"/>
        <w:ind w:firstLine="708"/>
        <w:jc w:val="both"/>
        <w:outlineLvl w:val="0"/>
        <w:rPr>
          <w:b/>
        </w:rPr>
      </w:pPr>
      <w:r w:rsidRPr="000E1CC3">
        <w:rPr>
          <w:b/>
        </w:rPr>
        <w:t>UWAGA!!!</w:t>
      </w:r>
    </w:p>
    <w:p w:rsidR="00D56554" w:rsidRPr="000E1CC3" w:rsidRDefault="00D56554" w:rsidP="00D56554">
      <w:pPr>
        <w:autoSpaceDE w:val="0"/>
        <w:autoSpaceDN w:val="0"/>
        <w:ind w:left="708"/>
        <w:jc w:val="both"/>
        <w:outlineLvl w:val="0"/>
      </w:pPr>
      <w:r w:rsidRPr="000E1CC3">
        <w:t xml:space="preserve">Aby obejrzeć drewno z udziałem pracownika urzędu należy </w:t>
      </w:r>
      <w:r w:rsidR="003F3D3C" w:rsidRPr="000E1CC3">
        <w:t xml:space="preserve">z wyprzedzeniem </w:t>
      </w:r>
      <w:r w:rsidRPr="000E1CC3">
        <w:t xml:space="preserve">umówić się </w:t>
      </w:r>
      <w:r w:rsidR="00DF0431" w:rsidRPr="000E1CC3">
        <w:t>osobiście lub</w:t>
      </w:r>
      <w:r w:rsidRPr="000E1CC3">
        <w:t xml:space="preserve"> telefonicznie pod nr telefonu 32/ 449 30 74.</w:t>
      </w:r>
    </w:p>
    <w:p w:rsidR="00D56554" w:rsidRPr="000E1CC3" w:rsidRDefault="00D56554" w:rsidP="00D56554">
      <w:pPr>
        <w:autoSpaceDE w:val="0"/>
        <w:autoSpaceDN w:val="0"/>
        <w:ind w:left="360"/>
        <w:jc w:val="both"/>
        <w:outlineLvl w:val="0"/>
      </w:pPr>
    </w:p>
    <w:p w:rsidR="004647D2" w:rsidRPr="004647D2" w:rsidRDefault="004647D2" w:rsidP="004647D2">
      <w:pPr>
        <w:numPr>
          <w:ilvl w:val="0"/>
          <w:numId w:val="8"/>
        </w:numPr>
        <w:autoSpaceDE w:val="0"/>
        <w:autoSpaceDN w:val="0"/>
        <w:ind w:hanging="720"/>
        <w:jc w:val="both"/>
        <w:outlineLvl w:val="0"/>
      </w:pPr>
      <w:r w:rsidRPr="004647D2">
        <w:rPr>
          <w:b/>
        </w:rPr>
        <w:t>TERMIN SKŁADANIA OFERT</w:t>
      </w:r>
      <w:proofErr w:type="gramStart"/>
      <w:r w:rsidRPr="004647D2">
        <w:rPr>
          <w:b/>
        </w:rPr>
        <w:t>:</w:t>
      </w:r>
      <w:r w:rsidRPr="004647D2">
        <w:rPr>
          <w:b/>
        </w:rPr>
        <w:tab/>
      </w:r>
      <w:r w:rsidRPr="004647D2">
        <w:rPr>
          <w:b/>
          <w:bCs/>
        </w:rPr>
        <w:t>do</w:t>
      </w:r>
      <w:proofErr w:type="gramEnd"/>
      <w:r w:rsidRPr="004647D2">
        <w:rPr>
          <w:b/>
          <w:bCs/>
        </w:rPr>
        <w:t xml:space="preserve"> 25.08.2025 </w:t>
      </w:r>
      <w:proofErr w:type="gramStart"/>
      <w:r w:rsidRPr="004647D2">
        <w:rPr>
          <w:b/>
          <w:bCs/>
        </w:rPr>
        <w:t>r</w:t>
      </w:r>
      <w:proofErr w:type="gramEnd"/>
      <w:r w:rsidRPr="004647D2">
        <w:rPr>
          <w:b/>
          <w:bCs/>
        </w:rPr>
        <w:t>., do godz. 12.00</w:t>
      </w:r>
    </w:p>
    <w:p w:rsidR="004647D2" w:rsidRPr="004647D2" w:rsidRDefault="004647D2" w:rsidP="004647D2">
      <w:pPr>
        <w:autoSpaceDE w:val="0"/>
        <w:autoSpaceDN w:val="0"/>
        <w:ind w:left="360"/>
        <w:jc w:val="both"/>
        <w:outlineLvl w:val="0"/>
      </w:pPr>
    </w:p>
    <w:p w:rsidR="004647D2" w:rsidRPr="004647D2" w:rsidRDefault="004647D2" w:rsidP="004647D2">
      <w:pPr>
        <w:numPr>
          <w:ilvl w:val="0"/>
          <w:numId w:val="8"/>
        </w:numPr>
        <w:autoSpaceDE w:val="0"/>
        <w:autoSpaceDN w:val="0"/>
        <w:ind w:hanging="720"/>
        <w:jc w:val="both"/>
        <w:outlineLvl w:val="0"/>
      </w:pPr>
      <w:r w:rsidRPr="004647D2">
        <w:rPr>
          <w:b/>
        </w:rPr>
        <w:t xml:space="preserve"> MIEJSCE SKŁADANIA OFERT:</w:t>
      </w:r>
      <w:r>
        <w:t xml:space="preserve"> </w:t>
      </w:r>
      <w:bookmarkStart w:id="0" w:name="_GoBack"/>
      <w:bookmarkEnd w:id="0"/>
      <w:r w:rsidRPr="004647D2">
        <w:rPr>
          <w:b/>
        </w:rPr>
        <w:t>Urząd Gminy Suszec, ul. Lipowa 1, 43-267 Suszec</w:t>
      </w:r>
    </w:p>
    <w:p w:rsidR="004647D2" w:rsidRPr="004647D2" w:rsidRDefault="004647D2" w:rsidP="004647D2">
      <w:pPr>
        <w:ind w:left="2124" w:firstLine="708"/>
        <w:jc w:val="both"/>
      </w:pPr>
    </w:p>
    <w:p w:rsidR="004647D2" w:rsidRPr="004647D2" w:rsidRDefault="004647D2" w:rsidP="004647D2">
      <w:pPr>
        <w:numPr>
          <w:ilvl w:val="0"/>
          <w:numId w:val="8"/>
        </w:numPr>
        <w:autoSpaceDE w:val="0"/>
        <w:autoSpaceDN w:val="0"/>
        <w:ind w:hanging="720"/>
        <w:jc w:val="both"/>
        <w:outlineLvl w:val="0"/>
      </w:pPr>
      <w:r w:rsidRPr="004647D2">
        <w:rPr>
          <w:b/>
        </w:rPr>
        <w:t>TERMIN OTWARCIA OFERT:</w:t>
      </w:r>
      <w:r w:rsidRPr="004647D2">
        <w:t xml:space="preserve"> </w:t>
      </w:r>
      <w:r w:rsidRPr="004647D2">
        <w:tab/>
      </w:r>
      <w:r w:rsidRPr="004647D2">
        <w:rPr>
          <w:b/>
        </w:rPr>
        <w:t xml:space="preserve">25.08.2025 </w:t>
      </w:r>
      <w:proofErr w:type="gramStart"/>
      <w:r w:rsidRPr="004647D2">
        <w:rPr>
          <w:b/>
        </w:rPr>
        <w:t>r</w:t>
      </w:r>
      <w:proofErr w:type="gramEnd"/>
      <w:r w:rsidRPr="004647D2">
        <w:rPr>
          <w:b/>
        </w:rPr>
        <w:t xml:space="preserve">.,  </w:t>
      </w:r>
    </w:p>
    <w:p w:rsidR="004647D2" w:rsidRPr="004647D2" w:rsidRDefault="004647D2" w:rsidP="004647D2">
      <w:pPr>
        <w:autoSpaceDE w:val="0"/>
        <w:autoSpaceDN w:val="0"/>
        <w:ind w:left="5664"/>
        <w:jc w:val="both"/>
        <w:outlineLvl w:val="0"/>
        <w:rPr>
          <w:b/>
        </w:rPr>
      </w:pPr>
    </w:p>
    <w:p w:rsidR="004647D2" w:rsidRPr="004647D2" w:rsidRDefault="004647D2" w:rsidP="004647D2">
      <w:pPr>
        <w:numPr>
          <w:ilvl w:val="0"/>
          <w:numId w:val="8"/>
        </w:numPr>
        <w:autoSpaceDE w:val="0"/>
        <w:autoSpaceDN w:val="0"/>
        <w:ind w:hanging="720"/>
        <w:jc w:val="both"/>
        <w:outlineLvl w:val="0"/>
        <w:rPr>
          <w:b/>
        </w:rPr>
      </w:pPr>
      <w:r w:rsidRPr="004647D2">
        <w:rPr>
          <w:b/>
        </w:rPr>
        <w:t>FORMA SPORZĄDZENIA OFERTY:</w:t>
      </w:r>
    </w:p>
    <w:p w:rsidR="004647D2" w:rsidRPr="004647D2" w:rsidRDefault="004647D2" w:rsidP="004647D2">
      <w:pPr>
        <w:numPr>
          <w:ilvl w:val="1"/>
          <w:numId w:val="9"/>
        </w:numPr>
        <w:autoSpaceDE w:val="0"/>
        <w:autoSpaceDN w:val="0"/>
        <w:jc w:val="both"/>
        <w:outlineLvl w:val="0"/>
      </w:pPr>
      <w:r w:rsidRPr="004647D2">
        <w:t>Oferent może złożyć tylko jedną ofertę zgodną z formularzem oferty cenowej, stanowiącym załącznik nr 1 do ogłoszenia.</w:t>
      </w:r>
    </w:p>
    <w:p w:rsidR="004647D2" w:rsidRPr="004647D2" w:rsidRDefault="004647D2" w:rsidP="004647D2">
      <w:pPr>
        <w:numPr>
          <w:ilvl w:val="1"/>
          <w:numId w:val="9"/>
        </w:numPr>
        <w:autoSpaceDE w:val="0"/>
        <w:autoSpaceDN w:val="0"/>
        <w:jc w:val="both"/>
        <w:outlineLvl w:val="0"/>
      </w:pPr>
      <w:r w:rsidRPr="004647D2">
        <w:t xml:space="preserve">Oferta powinna być sporządzona w formie pisemnej w języku polskim zgodnie </w:t>
      </w:r>
      <w:r w:rsidRPr="004647D2">
        <w:br/>
        <w:t>z dołączonym do niniejszego ogłoszenia formularzem oferty.</w:t>
      </w:r>
    </w:p>
    <w:p w:rsidR="004647D2" w:rsidRPr="004647D2" w:rsidRDefault="004647D2" w:rsidP="004647D2">
      <w:pPr>
        <w:numPr>
          <w:ilvl w:val="1"/>
          <w:numId w:val="9"/>
        </w:numPr>
        <w:autoSpaceDE w:val="0"/>
        <w:autoSpaceDN w:val="0"/>
        <w:jc w:val="both"/>
        <w:outlineLvl w:val="0"/>
      </w:pPr>
      <w:r w:rsidRPr="004647D2">
        <w:t>Ofertę</w:t>
      </w:r>
      <w:r w:rsidRPr="004647D2">
        <w:rPr>
          <w:bCs/>
        </w:rPr>
        <w:t xml:space="preserve"> należy złożyć w zamkniętej kopercie z dopiskiem:</w:t>
      </w:r>
    </w:p>
    <w:p w:rsidR="004647D2" w:rsidRPr="004647D2" w:rsidRDefault="004647D2" w:rsidP="004647D2">
      <w:pPr>
        <w:autoSpaceDE w:val="0"/>
        <w:autoSpaceDN w:val="0"/>
        <w:ind w:left="1413"/>
        <w:jc w:val="both"/>
        <w:outlineLvl w:val="0"/>
      </w:pPr>
    </w:p>
    <w:p w:rsidR="004647D2" w:rsidRPr="004647D2" w:rsidRDefault="004647D2" w:rsidP="004647D2">
      <w:pPr>
        <w:autoSpaceDE w:val="0"/>
        <w:autoSpaceDN w:val="0"/>
        <w:ind w:left="2124" w:hanging="711"/>
        <w:jc w:val="both"/>
        <w:outlineLvl w:val="0"/>
      </w:pPr>
      <w:r w:rsidRPr="004647D2">
        <w:rPr>
          <w:bCs/>
        </w:rPr>
        <w:t>-</w:t>
      </w:r>
      <w:r w:rsidRPr="004647D2">
        <w:rPr>
          <w:bCs/>
        </w:rPr>
        <w:tab/>
      </w:r>
      <w:r w:rsidRPr="004647D2">
        <w:rPr>
          <w:b/>
          <w:bCs/>
        </w:rPr>
        <w:t xml:space="preserve">Oferta na: „Sprzedaż drewna pochodzącego z wycinki drzew na terenie Gminy Suszec” - ……….. </w:t>
      </w:r>
      <w:proofErr w:type="gramStart"/>
      <w:r w:rsidRPr="004647D2">
        <w:rPr>
          <w:b/>
          <w:bCs/>
        </w:rPr>
        <w:t>nr</w:t>
      </w:r>
      <w:proofErr w:type="gramEnd"/>
      <w:r w:rsidRPr="004647D2">
        <w:rPr>
          <w:b/>
          <w:bCs/>
        </w:rPr>
        <w:t xml:space="preserve"> stosu/dłużycy</w:t>
      </w:r>
    </w:p>
    <w:p w:rsidR="004647D2" w:rsidRPr="004647D2" w:rsidRDefault="004647D2" w:rsidP="004647D2">
      <w:pPr>
        <w:autoSpaceDE w:val="0"/>
        <w:autoSpaceDN w:val="0"/>
        <w:ind w:left="1773" w:firstLine="351"/>
        <w:jc w:val="both"/>
        <w:outlineLvl w:val="0"/>
        <w:rPr>
          <w:b/>
          <w:bCs/>
        </w:rPr>
      </w:pPr>
      <w:r w:rsidRPr="004647D2">
        <w:rPr>
          <w:b/>
          <w:bCs/>
        </w:rPr>
        <w:t xml:space="preserve">Nie otwierać przed 25.08.2025 r. </w:t>
      </w:r>
      <w:proofErr w:type="gramStart"/>
      <w:r w:rsidRPr="004647D2">
        <w:rPr>
          <w:b/>
          <w:bCs/>
        </w:rPr>
        <w:t>godz. 12.00 !</w:t>
      </w:r>
      <w:proofErr w:type="gramEnd"/>
    </w:p>
    <w:p w:rsidR="004647D2" w:rsidRPr="004647D2" w:rsidRDefault="004647D2" w:rsidP="004647D2">
      <w:pPr>
        <w:autoSpaceDE w:val="0"/>
        <w:autoSpaceDN w:val="0"/>
        <w:jc w:val="both"/>
        <w:outlineLvl w:val="0"/>
        <w:rPr>
          <w:b/>
          <w:bCs/>
        </w:rPr>
      </w:pPr>
      <w:r w:rsidRPr="004647D2">
        <w:rPr>
          <w:b/>
          <w:bCs/>
        </w:rPr>
        <w:tab/>
      </w:r>
      <w:r w:rsidRPr="004647D2">
        <w:rPr>
          <w:b/>
          <w:bCs/>
        </w:rPr>
        <w:tab/>
        <w:t>-</w:t>
      </w:r>
      <w:r w:rsidRPr="004647D2">
        <w:rPr>
          <w:b/>
          <w:bCs/>
        </w:rPr>
        <w:tab/>
        <w:t>dane i adres oferenta.</w:t>
      </w:r>
    </w:p>
    <w:p w:rsidR="004647D2" w:rsidRPr="004647D2" w:rsidRDefault="004647D2" w:rsidP="004647D2">
      <w:pPr>
        <w:jc w:val="both"/>
      </w:pPr>
    </w:p>
    <w:p w:rsidR="004647D2" w:rsidRPr="004647D2" w:rsidRDefault="004647D2" w:rsidP="004647D2">
      <w:pPr>
        <w:numPr>
          <w:ilvl w:val="0"/>
          <w:numId w:val="8"/>
        </w:numPr>
        <w:autoSpaceDE w:val="0"/>
        <w:autoSpaceDN w:val="0"/>
        <w:ind w:hanging="720"/>
        <w:jc w:val="both"/>
        <w:outlineLvl w:val="0"/>
      </w:pPr>
      <w:r w:rsidRPr="004647D2">
        <w:t>O wyniku przetargu zostanie poinformowany każdy jego uczestnik.</w:t>
      </w:r>
    </w:p>
    <w:p w:rsidR="004647D2" w:rsidRPr="004647D2" w:rsidRDefault="004647D2" w:rsidP="004647D2">
      <w:pPr>
        <w:numPr>
          <w:ilvl w:val="0"/>
          <w:numId w:val="8"/>
        </w:numPr>
        <w:autoSpaceDE w:val="0"/>
        <w:autoSpaceDN w:val="0"/>
        <w:ind w:hanging="720"/>
        <w:jc w:val="both"/>
        <w:outlineLvl w:val="0"/>
      </w:pPr>
      <w:r w:rsidRPr="004647D2">
        <w:t>Jeżeli w przetargu zostaną złożone oferty (dotyczy ofert najkorzystniejszych) o takiej samej cenie brutto, wówczas oferenci, którzy złożyli te oferty, zostaną wezwani do złożenia ofert dodatkowych w wyznaczonym terminie.</w:t>
      </w:r>
    </w:p>
    <w:p w:rsidR="004647D2" w:rsidRPr="004647D2" w:rsidRDefault="004647D2" w:rsidP="004647D2">
      <w:pPr>
        <w:numPr>
          <w:ilvl w:val="0"/>
          <w:numId w:val="8"/>
        </w:numPr>
        <w:autoSpaceDE w:val="0"/>
        <w:autoSpaceDN w:val="0"/>
        <w:ind w:hanging="720"/>
        <w:jc w:val="both"/>
        <w:outlineLvl w:val="0"/>
      </w:pPr>
      <w:r w:rsidRPr="004647D2">
        <w:t>Oferta złożona po terminie wyznaczonym do składania ofert zostanie zwrócona bez otwierania na adres oferenta, który złożył ofertę.</w:t>
      </w:r>
    </w:p>
    <w:p w:rsidR="004647D2" w:rsidRPr="004647D2" w:rsidRDefault="004647D2" w:rsidP="004647D2">
      <w:pPr>
        <w:numPr>
          <w:ilvl w:val="0"/>
          <w:numId w:val="8"/>
        </w:numPr>
        <w:ind w:hanging="720"/>
        <w:jc w:val="both"/>
      </w:pPr>
      <w:r w:rsidRPr="004647D2">
        <w:t>Przetarg przeprowadza Komisja Przetargowa powołana przez Wójta Gminy Suszec. Osoby upoważnione do porozumiewania się z oferentami:</w:t>
      </w:r>
    </w:p>
    <w:p w:rsidR="004647D2" w:rsidRPr="004647D2" w:rsidRDefault="004647D2" w:rsidP="004647D2">
      <w:pPr>
        <w:ind w:left="720"/>
        <w:jc w:val="both"/>
      </w:pPr>
      <w:r w:rsidRPr="004647D2">
        <w:t>- Marek Godziek – Kierownik Referatu Infrastruktury Technicznej i Inwestycji,</w:t>
      </w:r>
    </w:p>
    <w:p w:rsidR="004647D2" w:rsidRPr="004647D2" w:rsidRDefault="004647D2" w:rsidP="004647D2">
      <w:pPr>
        <w:ind w:left="720"/>
      </w:pPr>
      <w:r w:rsidRPr="004647D2">
        <w:lastRenderedPageBreak/>
        <w:t>- Marcin Marciniak – Inspektor Referatu Infrastruktury Technicznej i Inwestycji,</w:t>
      </w:r>
    </w:p>
    <w:p w:rsidR="004647D2" w:rsidRPr="004647D2" w:rsidRDefault="004647D2" w:rsidP="004647D2">
      <w:pPr>
        <w:pStyle w:val="Akapitzlist"/>
      </w:pPr>
      <w:r w:rsidRPr="004647D2">
        <w:t xml:space="preserve">- Sabina </w:t>
      </w:r>
      <w:proofErr w:type="gramStart"/>
      <w:r w:rsidRPr="004647D2">
        <w:t>Obłój   – Inspektor</w:t>
      </w:r>
      <w:proofErr w:type="gramEnd"/>
      <w:r w:rsidRPr="004647D2">
        <w:t xml:space="preserve"> Referatu Infrastruktury Technicznej i Inwestycji.</w:t>
      </w:r>
    </w:p>
    <w:p w:rsidR="004647D2" w:rsidRPr="004647D2" w:rsidRDefault="004647D2" w:rsidP="004647D2">
      <w:pPr>
        <w:ind w:left="720" w:hanging="720"/>
        <w:jc w:val="both"/>
        <w:rPr>
          <w:b/>
        </w:rPr>
      </w:pPr>
      <w:r w:rsidRPr="004647D2">
        <w:t>14.</w:t>
      </w:r>
      <w:r w:rsidRPr="004647D2">
        <w:tab/>
      </w:r>
      <w:r w:rsidRPr="004647D2">
        <w:rPr>
          <w:b/>
        </w:rPr>
        <w:t xml:space="preserve">Wybrany oferent zobowiązany jest do zawarcia umowy sprzedaży w terminie do 29.08.2025 </w:t>
      </w:r>
      <w:proofErr w:type="gramStart"/>
      <w:r w:rsidRPr="004647D2">
        <w:rPr>
          <w:b/>
        </w:rPr>
        <w:t>r</w:t>
      </w:r>
      <w:proofErr w:type="gramEnd"/>
      <w:r w:rsidRPr="004647D2">
        <w:rPr>
          <w:b/>
        </w:rPr>
        <w:t>.</w:t>
      </w:r>
    </w:p>
    <w:p w:rsidR="00D56554" w:rsidRPr="000E1CC3" w:rsidRDefault="00A540DE" w:rsidP="00A540DE">
      <w:pPr>
        <w:ind w:left="720" w:hanging="720"/>
        <w:jc w:val="both"/>
      </w:pPr>
      <w:r w:rsidRPr="000E1CC3">
        <w:t>15.</w:t>
      </w:r>
      <w:r w:rsidRPr="000E1CC3">
        <w:tab/>
      </w:r>
      <w:r w:rsidR="00D56554" w:rsidRPr="000E1CC3">
        <w:t xml:space="preserve">Koszty oraz wszelkie ryzyko związane ze zorganizowaniem załadunku, transportu </w:t>
      </w:r>
      <w:r w:rsidR="00D56554" w:rsidRPr="000E1CC3">
        <w:br/>
        <w:t>i rozładunku drewna ponosi sam oferent.</w:t>
      </w:r>
    </w:p>
    <w:p w:rsidR="00D56554" w:rsidRPr="000E1CC3" w:rsidRDefault="00A540DE" w:rsidP="00A540DE">
      <w:pPr>
        <w:ind w:left="720" w:hanging="720"/>
        <w:jc w:val="both"/>
      </w:pPr>
      <w:r w:rsidRPr="000E1CC3">
        <w:t>16.</w:t>
      </w:r>
      <w:r w:rsidRPr="000E1CC3">
        <w:tab/>
      </w:r>
      <w:r w:rsidR="00D56554" w:rsidRPr="000E1CC3">
        <w:t>Podstawą wydania drewna oferentowi, który złożył n</w:t>
      </w:r>
      <w:r w:rsidR="0033503A" w:rsidRPr="000E1CC3">
        <w:t>ajkorzystniejszą ofertę będzie za</w:t>
      </w:r>
      <w:r w:rsidR="00D56554" w:rsidRPr="000E1CC3">
        <w:t>płata przez oferenta kwoty, za którą nabył drewno</w:t>
      </w:r>
      <w:r w:rsidR="00710455" w:rsidRPr="000E1CC3">
        <w:t>.</w:t>
      </w:r>
    </w:p>
    <w:p w:rsidR="00D56554" w:rsidRPr="000E1CC3" w:rsidRDefault="00A540DE" w:rsidP="00A540DE">
      <w:pPr>
        <w:ind w:left="720" w:hanging="720"/>
        <w:jc w:val="both"/>
      </w:pPr>
      <w:r w:rsidRPr="000E1CC3">
        <w:t>17.</w:t>
      </w:r>
      <w:r w:rsidRPr="000E1CC3">
        <w:tab/>
      </w:r>
      <w:r w:rsidR="00D56554" w:rsidRPr="000E1CC3">
        <w:t xml:space="preserve">Wójt Gminy w Suszcu zastrzega sobie prawo zmiany lub odwołania ogłoszenia </w:t>
      </w:r>
      <w:r w:rsidR="00D56554" w:rsidRPr="000E1CC3">
        <w:br/>
        <w:t>i warunków przetargu, a także zamknięcia przetargu bez wybrania którejkolwiek z</w:t>
      </w:r>
      <w:r w:rsidR="000E1CC3">
        <w:t> </w:t>
      </w:r>
      <w:r w:rsidR="00D56554" w:rsidRPr="000E1CC3">
        <w:t>ofert.</w:t>
      </w:r>
    </w:p>
    <w:p w:rsidR="00D56554" w:rsidRPr="000E1CC3" w:rsidRDefault="00D56554" w:rsidP="00D56554"/>
    <w:p w:rsidR="00ED4165" w:rsidRPr="000E1CC3" w:rsidRDefault="00ED4165" w:rsidP="00D56554"/>
    <w:p w:rsidR="00D56554" w:rsidRPr="000E1CC3" w:rsidRDefault="00D56554" w:rsidP="00D56554">
      <w:pPr>
        <w:ind w:left="6372"/>
      </w:pPr>
      <w:r w:rsidRPr="000E1CC3">
        <w:t>Wójt Gminy Suszec</w:t>
      </w:r>
    </w:p>
    <w:p w:rsidR="00EB5B64" w:rsidRPr="000E1CC3" w:rsidRDefault="00EB5B64" w:rsidP="00D56554">
      <w:pPr>
        <w:ind w:left="6372"/>
      </w:pPr>
    </w:p>
    <w:p w:rsidR="00D56554" w:rsidRPr="000E1CC3" w:rsidRDefault="00D56554" w:rsidP="00D56554">
      <w:pPr>
        <w:ind w:left="6372"/>
      </w:pPr>
      <w:r w:rsidRPr="000E1CC3">
        <w:t xml:space="preserve">     Marian Pawlas</w:t>
      </w:r>
    </w:p>
    <w:p w:rsidR="00DF7337" w:rsidRPr="000E1CC3" w:rsidRDefault="00DF7337" w:rsidP="00D56554"/>
    <w:sectPr w:rsidR="00DF7337" w:rsidRPr="000E1CC3" w:rsidSect="000E1CC3">
      <w:footerReference w:type="default" r:id="rId9"/>
      <w:pgSz w:w="11906" w:h="16838"/>
      <w:pgMar w:top="709" w:right="1418" w:bottom="1134" w:left="1418" w:header="709" w:footer="709" w:gutter="0"/>
      <w:cols w:space="708" w:equalWidth="0">
        <w:col w:w="9071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2AE" w:rsidRDefault="002522AE" w:rsidP="004568DA">
      <w:r>
        <w:separator/>
      </w:r>
    </w:p>
  </w:endnote>
  <w:endnote w:type="continuationSeparator" w:id="0">
    <w:p w:rsidR="002522AE" w:rsidRDefault="002522AE" w:rsidP="0045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2138367337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1663D" w:rsidRPr="00B1663D" w:rsidRDefault="00B1663D">
            <w:pPr>
              <w:pStyle w:val="Stopka"/>
              <w:jc w:val="right"/>
              <w:rPr>
                <w:sz w:val="16"/>
                <w:szCs w:val="16"/>
              </w:rPr>
            </w:pPr>
            <w:r w:rsidRPr="00B1663D">
              <w:rPr>
                <w:sz w:val="18"/>
                <w:szCs w:val="18"/>
              </w:rPr>
              <w:t xml:space="preserve">Strona </w:t>
            </w:r>
            <w:r w:rsidRPr="00B1663D">
              <w:rPr>
                <w:b/>
                <w:bCs/>
                <w:sz w:val="18"/>
                <w:szCs w:val="18"/>
              </w:rPr>
              <w:fldChar w:fldCharType="begin"/>
            </w:r>
            <w:r w:rsidRPr="00B1663D">
              <w:rPr>
                <w:b/>
                <w:bCs/>
                <w:sz w:val="18"/>
                <w:szCs w:val="18"/>
              </w:rPr>
              <w:instrText>PAGE</w:instrText>
            </w:r>
            <w:r w:rsidRPr="00B1663D">
              <w:rPr>
                <w:b/>
                <w:bCs/>
                <w:sz w:val="18"/>
                <w:szCs w:val="18"/>
              </w:rPr>
              <w:fldChar w:fldCharType="separate"/>
            </w:r>
            <w:r w:rsidR="004647D2">
              <w:rPr>
                <w:b/>
                <w:bCs/>
                <w:noProof/>
                <w:sz w:val="18"/>
                <w:szCs w:val="18"/>
              </w:rPr>
              <w:t>2</w:t>
            </w:r>
            <w:r w:rsidRPr="00B1663D">
              <w:rPr>
                <w:b/>
                <w:bCs/>
                <w:sz w:val="18"/>
                <w:szCs w:val="18"/>
              </w:rPr>
              <w:fldChar w:fldCharType="end"/>
            </w:r>
            <w:r w:rsidRPr="00B1663D">
              <w:rPr>
                <w:sz w:val="18"/>
                <w:szCs w:val="18"/>
              </w:rPr>
              <w:t xml:space="preserve"> z </w:t>
            </w:r>
            <w:r w:rsidRPr="00B1663D">
              <w:rPr>
                <w:b/>
                <w:bCs/>
                <w:sz w:val="18"/>
                <w:szCs w:val="18"/>
              </w:rPr>
              <w:fldChar w:fldCharType="begin"/>
            </w:r>
            <w:r w:rsidRPr="00B1663D">
              <w:rPr>
                <w:b/>
                <w:bCs/>
                <w:sz w:val="18"/>
                <w:szCs w:val="18"/>
              </w:rPr>
              <w:instrText>NUMPAGES</w:instrText>
            </w:r>
            <w:r w:rsidRPr="00B1663D">
              <w:rPr>
                <w:b/>
                <w:bCs/>
                <w:sz w:val="18"/>
                <w:szCs w:val="18"/>
              </w:rPr>
              <w:fldChar w:fldCharType="separate"/>
            </w:r>
            <w:r w:rsidR="004647D2">
              <w:rPr>
                <w:b/>
                <w:bCs/>
                <w:noProof/>
                <w:sz w:val="18"/>
                <w:szCs w:val="18"/>
              </w:rPr>
              <w:t>3</w:t>
            </w:r>
            <w:r w:rsidRPr="00B1663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B1663D" w:rsidRDefault="00B166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2AE" w:rsidRDefault="002522AE" w:rsidP="004568DA">
      <w:r>
        <w:separator/>
      </w:r>
    </w:p>
  </w:footnote>
  <w:footnote w:type="continuationSeparator" w:id="0">
    <w:p w:rsidR="002522AE" w:rsidRDefault="002522AE" w:rsidP="00456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46DF"/>
    <w:multiLevelType w:val="hybridMultilevel"/>
    <w:tmpl w:val="2370DFFE"/>
    <w:lvl w:ilvl="0" w:tplc="A4FCC54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F2FF5"/>
    <w:multiLevelType w:val="multilevel"/>
    <w:tmpl w:val="54D25070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>
    <w:nsid w:val="077D795E"/>
    <w:multiLevelType w:val="hybridMultilevel"/>
    <w:tmpl w:val="AFCA8DD2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5BB5E75"/>
    <w:multiLevelType w:val="hybridMultilevel"/>
    <w:tmpl w:val="E7CC3D84"/>
    <w:lvl w:ilvl="0" w:tplc="618476FC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4E17E2"/>
    <w:multiLevelType w:val="hybridMultilevel"/>
    <w:tmpl w:val="CE18E8C2"/>
    <w:lvl w:ilvl="0" w:tplc="B3DC868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EC46BB"/>
    <w:multiLevelType w:val="hybridMultilevel"/>
    <w:tmpl w:val="6A583DE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8DA"/>
    <w:rsid w:val="00013637"/>
    <w:rsid w:val="000155B6"/>
    <w:rsid w:val="00045178"/>
    <w:rsid w:val="000A12B9"/>
    <w:rsid w:val="000B6581"/>
    <w:rsid w:val="000C315A"/>
    <w:rsid w:val="000C7F19"/>
    <w:rsid w:val="000E175A"/>
    <w:rsid w:val="000E1CC3"/>
    <w:rsid w:val="000F6AA1"/>
    <w:rsid w:val="00103B09"/>
    <w:rsid w:val="001053B3"/>
    <w:rsid w:val="0012405C"/>
    <w:rsid w:val="001A3724"/>
    <w:rsid w:val="001B4562"/>
    <w:rsid w:val="001D6394"/>
    <w:rsid w:val="001E51DC"/>
    <w:rsid w:val="002027BC"/>
    <w:rsid w:val="00210331"/>
    <w:rsid w:val="00241D84"/>
    <w:rsid w:val="002522AE"/>
    <w:rsid w:val="0025698F"/>
    <w:rsid w:val="00291C58"/>
    <w:rsid w:val="002B5224"/>
    <w:rsid w:val="002B7EEA"/>
    <w:rsid w:val="002E71B1"/>
    <w:rsid w:val="0031130C"/>
    <w:rsid w:val="003165A0"/>
    <w:rsid w:val="0033503A"/>
    <w:rsid w:val="003613A6"/>
    <w:rsid w:val="00373B81"/>
    <w:rsid w:val="003868B0"/>
    <w:rsid w:val="003A16FD"/>
    <w:rsid w:val="003C4DC1"/>
    <w:rsid w:val="003E5D4E"/>
    <w:rsid w:val="003F3D3C"/>
    <w:rsid w:val="0040321C"/>
    <w:rsid w:val="004568DA"/>
    <w:rsid w:val="004647D2"/>
    <w:rsid w:val="004776E6"/>
    <w:rsid w:val="004856C1"/>
    <w:rsid w:val="004972EC"/>
    <w:rsid w:val="004E77CC"/>
    <w:rsid w:val="00500805"/>
    <w:rsid w:val="00553CA0"/>
    <w:rsid w:val="0061358F"/>
    <w:rsid w:val="00654CD9"/>
    <w:rsid w:val="006846D7"/>
    <w:rsid w:val="00694190"/>
    <w:rsid w:val="006C031A"/>
    <w:rsid w:val="006E41B2"/>
    <w:rsid w:val="00710455"/>
    <w:rsid w:val="00710F68"/>
    <w:rsid w:val="00721B29"/>
    <w:rsid w:val="00737D13"/>
    <w:rsid w:val="00752BC8"/>
    <w:rsid w:val="0076196D"/>
    <w:rsid w:val="007855FE"/>
    <w:rsid w:val="007B37C6"/>
    <w:rsid w:val="007C6C1C"/>
    <w:rsid w:val="007D4C67"/>
    <w:rsid w:val="007F2F00"/>
    <w:rsid w:val="00827A10"/>
    <w:rsid w:val="00846544"/>
    <w:rsid w:val="00866E4B"/>
    <w:rsid w:val="00895409"/>
    <w:rsid w:val="008E4C8B"/>
    <w:rsid w:val="00942239"/>
    <w:rsid w:val="0097791F"/>
    <w:rsid w:val="009874F6"/>
    <w:rsid w:val="009A4FB0"/>
    <w:rsid w:val="009B43B1"/>
    <w:rsid w:val="009C26FD"/>
    <w:rsid w:val="009E79D1"/>
    <w:rsid w:val="009F0914"/>
    <w:rsid w:val="00A13A31"/>
    <w:rsid w:val="00A265FE"/>
    <w:rsid w:val="00A540DE"/>
    <w:rsid w:val="00A973D9"/>
    <w:rsid w:val="00AA7A73"/>
    <w:rsid w:val="00AC36D3"/>
    <w:rsid w:val="00AD4547"/>
    <w:rsid w:val="00AE16B7"/>
    <w:rsid w:val="00AE7EDA"/>
    <w:rsid w:val="00AF3A1E"/>
    <w:rsid w:val="00AF4D94"/>
    <w:rsid w:val="00B14D40"/>
    <w:rsid w:val="00B1663D"/>
    <w:rsid w:val="00B200E2"/>
    <w:rsid w:val="00B2762C"/>
    <w:rsid w:val="00B33EC8"/>
    <w:rsid w:val="00B51AA5"/>
    <w:rsid w:val="00B5482E"/>
    <w:rsid w:val="00B66F80"/>
    <w:rsid w:val="00B70627"/>
    <w:rsid w:val="00B73D90"/>
    <w:rsid w:val="00B775AD"/>
    <w:rsid w:val="00BB2F68"/>
    <w:rsid w:val="00BC7055"/>
    <w:rsid w:val="00BF231E"/>
    <w:rsid w:val="00C5445F"/>
    <w:rsid w:val="00C61262"/>
    <w:rsid w:val="00CA5197"/>
    <w:rsid w:val="00CD2246"/>
    <w:rsid w:val="00CD2767"/>
    <w:rsid w:val="00CF15FF"/>
    <w:rsid w:val="00D137F8"/>
    <w:rsid w:val="00D42E98"/>
    <w:rsid w:val="00D56554"/>
    <w:rsid w:val="00D70AAB"/>
    <w:rsid w:val="00D84D47"/>
    <w:rsid w:val="00D948F1"/>
    <w:rsid w:val="00D97E19"/>
    <w:rsid w:val="00DA55C2"/>
    <w:rsid w:val="00DB53DD"/>
    <w:rsid w:val="00DB6122"/>
    <w:rsid w:val="00DF0431"/>
    <w:rsid w:val="00DF0E71"/>
    <w:rsid w:val="00DF7337"/>
    <w:rsid w:val="00E0683A"/>
    <w:rsid w:val="00E26307"/>
    <w:rsid w:val="00E551C0"/>
    <w:rsid w:val="00E731FC"/>
    <w:rsid w:val="00E74A30"/>
    <w:rsid w:val="00E75F78"/>
    <w:rsid w:val="00E84F80"/>
    <w:rsid w:val="00E94003"/>
    <w:rsid w:val="00EA436B"/>
    <w:rsid w:val="00EB52E8"/>
    <w:rsid w:val="00EB5B64"/>
    <w:rsid w:val="00ED14BA"/>
    <w:rsid w:val="00ED4165"/>
    <w:rsid w:val="00F05F77"/>
    <w:rsid w:val="00F0687E"/>
    <w:rsid w:val="00F1276E"/>
    <w:rsid w:val="00F17E8C"/>
    <w:rsid w:val="00F27094"/>
    <w:rsid w:val="00F62708"/>
    <w:rsid w:val="00F75ADB"/>
    <w:rsid w:val="00F86544"/>
    <w:rsid w:val="00FA2EE8"/>
    <w:rsid w:val="00FB01CD"/>
    <w:rsid w:val="00FC05EF"/>
    <w:rsid w:val="00FD58E0"/>
    <w:rsid w:val="00FD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74A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568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68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2F0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74A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74A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568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68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2F0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74A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365C6-BF35-4C29-AE69-AE1F55A8D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640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SabinaO</cp:lastModifiedBy>
  <cp:revision>3</cp:revision>
  <cp:lastPrinted>2025-07-28T10:41:00Z</cp:lastPrinted>
  <dcterms:created xsi:type="dcterms:W3CDTF">2025-08-08T08:04:00Z</dcterms:created>
  <dcterms:modified xsi:type="dcterms:W3CDTF">2025-08-08T08:06:00Z</dcterms:modified>
</cp:coreProperties>
</file>