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4D" w:rsidRDefault="0059244D" w:rsidP="005924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A165C">
        <w:rPr>
          <w:rFonts w:ascii="Times New Roman" w:hAnsi="Times New Roman" w:cs="Times New Roman"/>
          <w:b/>
          <w:bCs/>
          <w:sz w:val="24"/>
          <w:szCs w:val="24"/>
        </w:rPr>
        <w:t xml:space="preserve">Informacje dotyczące przetwarzania danych osobowych </w:t>
      </w:r>
    </w:p>
    <w:bookmarkEnd w:id="0"/>
    <w:p w:rsidR="0059244D" w:rsidRDefault="0059244D" w:rsidP="005924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65C">
        <w:rPr>
          <w:rFonts w:ascii="Times New Roman" w:hAnsi="Times New Roman" w:cs="Times New Roman"/>
          <w:b/>
          <w:bCs/>
          <w:sz w:val="24"/>
          <w:szCs w:val="24"/>
        </w:rPr>
        <w:t xml:space="preserve">w celu realizacji naboru kandydatów na rachmistrzów terenowych </w:t>
      </w:r>
    </w:p>
    <w:p w:rsidR="0059244D" w:rsidRPr="009A165C" w:rsidRDefault="0059244D" w:rsidP="005924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9244D" w:rsidTr="00464497">
        <w:tc>
          <w:tcPr>
            <w:tcW w:w="2830" w:type="dxa"/>
          </w:tcPr>
          <w:p w:rsidR="0059244D" w:rsidRPr="006309BD" w:rsidRDefault="0059244D" w:rsidP="00464497">
            <w:pPr>
              <w:ind w:right="-63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09BD">
              <w:rPr>
                <w:rFonts w:ascii="Times New Roman" w:hAnsi="Times New Roman" w:cs="Times New Roman"/>
                <w:b/>
                <w:bCs/>
              </w:rPr>
              <w:t>Administrator</w:t>
            </w:r>
          </w:p>
          <w:p w:rsidR="0059244D" w:rsidRPr="00A837D5" w:rsidRDefault="0059244D" w:rsidP="0046449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9244D" w:rsidRPr="00404206" w:rsidRDefault="0059244D" w:rsidP="00464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2" w:type="dxa"/>
          </w:tcPr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 w:rsidRPr="00F57DE2">
              <w:rPr>
                <w:rFonts w:ascii="Times New Roman" w:hAnsi="Times New Roman" w:cs="Times New Roman"/>
              </w:rPr>
              <w:t>Administratorem</w:t>
            </w:r>
            <w:r>
              <w:rPr>
                <w:rFonts w:ascii="Times New Roman" w:hAnsi="Times New Roman" w:cs="Times New Roman"/>
              </w:rPr>
              <w:t xml:space="preserve"> Pani/Pana danych osobowych jest Gminny Komisarz Spisowy(GKS) – Wójt Gminy Suszec,</w:t>
            </w:r>
          </w:p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siedziba GKS: Suszec, ul. Lipowa 1</w:t>
            </w:r>
          </w:p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e-mail: </w:t>
            </w:r>
            <w:hyperlink r:id="rId5" w:history="1">
              <w:r w:rsidRPr="00A43B12">
                <w:rPr>
                  <w:rStyle w:val="Hipercze"/>
                  <w:rFonts w:ascii="Times New Roman" w:hAnsi="Times New Roman" w:cs="Times New Roman"/>
                </w:rPr>
                <w:t>gmina@suszec.pl</w:t>
              </w:r>
            </w:hyperlink>
          </w:p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4493050</w:t>
            </w:r>
          </w:p>
          <w:p w:rsidR="0059244D" w:rsidRPr="00F57DE2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44D" w:rsidTr="00464497">
        <w:tc>
          <w:tcPr>
            <w:tcW w:w="2830" w:type="dxa"/>
          </w:tcPr>
          <w:p w:rsidR="0059244D" w:rsidRPr="006309BD" w:rsidRDefault="0059244D" w:rsidP="00464497">
            <w:pPr>
              <w:rPr>
                <w:rFonts w:ascii="Times New Roman" w:hAnsi="Times New Roman" w:cs="Times New Roman"/>
                <w:b/>
                <w:bCs/>
              </w:rPr>
            </w:pPr>
            <w:r w:rsidRPr="006309BD">
              <w:rPr>
                <w:rFonts w:ascii="Times New Roman" w:hAnsi="Times New Roman" w:cs="Times New Roman"/>
                <w:b/>
                <w:bCs/>
              </w:rPr>
              <w:t xml:space="preserve">Inspektor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6309BD">
              <w:rPr>
                <w:rFonts w:ascii="Times New Roman" w:hAnsi="Times New Roman" w:cs="Times New Roman"/>
                <w:b/>
                <w:bCs/>
              </w:rPr>
              <w:t xml:space="preserve">chrony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6309BD">
              <w:rPr>
                <w:rFonts w:ascii="Times New Roman" w:hAnsi="Times New Roman" w:cs="Times New Roman"/>
                <w:b/>
                <w:bCs/>
              </w:rPr>
              <w:t>anych</w:t>
            </w:r>
          </w:p>
          <w:p w:rsidR="0059244D" w:rsidRPr="00A837D5" w:rsidRDefault="0059244D" w:rsidP="004644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(IOD)</w:t>
            </w:r>
          </w:p>
        </w:tc>
        <w:tc>
          <w:tcPr>
            <w:tcW w:w="6232" w:type="dxa"/>
          </w:tcPr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(IOD) może się  Pani/Pan kontaktować: </w:t>
            </w:r>
          </w:p>
          <w:p w:rsidR="0059244D" w:rsidRPr="00335ADF" w:rsidRDefault="0059244D" w:rsidP="005924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35ADF">
              <w:rPr>
                <w:rFonts w:ascii="Times New Roman" w:hAnsi="Times New Roman" w:cs="Times New Roman"/>
              </w:rPr>
              <w:t>pocztą tradycyjna na  adres: Suszec, ul. Lipowa 1,</w:t>
            </w:r>
          </w:p>
          <w:p w:rsidR="0059244D" w:rsidRPr="006309BD" w:rsidRDefault="0059244D" w:rsidP="0059244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309BD">
              <w:rPr>
                <w:rFonts w:ascii="Times New Roman" w:hAnsi="Times New Roman" w:cs="Times New Roman"/>
              </w:rPr>
              <w:t>oczt</w:t>
            </w:r>
            <w:r>
              <w:rPr>
                <w:rFonts w:ascii="Times New Roman" w:hAnsi="Times New Roman" w:cs="Times New Roman"/>
              </w:rPr>
              <w:t>ą</w:t>
            </w:r>
            <w:r w:rsidRPr="006309BD">
              <w:rPr>
                <w:rFonts w:ascii="Times New Roman" w:hAnsi="Times New Roman" w:cs="Times New Roman"/>
              </w:rPr>
              <w:t xml:space="preserve"> elektroniczną</w:t>
            </w:r>
            <w:r>
              <w:rPr>
                <w:rFonts w:ascii="Times New Roman" w:hAnsi="Times New Roman" w:cs="Times New Roman"/>
              </w:rPr>
              <w:t xml:space="preserve"> na adres e-mail</w:t>
            </w:r>
            <w:r w:rsidRPr="006309BD">
              <w:rPr>
                <w:rFonts w:ascii="Times New Roman" w:hAnsi="Times New Roman" w:cs="Times New Roman"/>
              </w:rPr>
              <w:t>: iod@suszec.pl</w:t>
            </w:r>
          </w:p>
          <w:p w:rsidR="0059244D" w:rsidRPr="002B01D0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IOD należy kierować wyłącznie sprawy dotyczące przetwarzania Pani/Pana danych osobowych przez administratora, w tym realizacji  </w:t>
            </w:r>
          </w:p>
          <w:p w:rsidR="0059244D" w:rsidRPr="00404206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Pani/Pana praw wynikających z RODO.</w:t>
            </w:r>
          </w:p>
        </w:tc>
      </w:tr>
      <w:tr w:rsidR="0059244D" w:rsidTr="00464497">
        <w:tc>
          <w:tcPr>
            <w:tcW w:w="2830" w:type="dxa"/>
          </w:tcPr>
          <w:p w:rsidR="0059244D" w:rsidRPr="00A837D5" w:rsidRDefault="0059244D" w:rsidP="00464497">
            <w:pPr>
              <w:rPr>
                <w:rFonts w:ascii="Times New Roman" w:hAnsi="Times New Roman" w:cs="Times New Roman"/>
                <w:b/>
                <w:bCs/>
              </w:rPr>
            </w:pPr>
            <w:r w:rsidRPr="00A837D5">
              <w:rPr>
                <w:rFonts w:ascii="Times New Roman" w:hAnsi="Times New Roman" w:cs="Times New Roman"/>
                <w:b/>
                <w:bCs/>
              </w:rPr>
              <w:t>Cel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 oraz podstawa prawna przetwarzania </w:t>
            </w:r>
            <w:r w:rsidRPr="006309BD">
              <w:rPr>
                <w:rFonts w:ascii="Times New Roman" w:hAnsi="Times New Roman" w:cs="Times New Roman"/>
                <w:b/>
                <w:bCs/>
              </w:rPr>
              <w:t>Pani/Pana danych osobowych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232" w:type="dxa"/>
          </w:tcPr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Pani/Pana dane osobowe  będą przetwarzane na podstawie:</w:t>
            </w:r>
          </w:p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art.6 ust. 1 lit. c RODO, tj. przetwarzanie jest niezbędne  do wypełnienia  obowiązku prawnego ciążącego administratorze wynikającego z art. 20 ustawy z dnia 31 lipca 2019 r. o powszechnym spisie rolnym w 2020 r. (Dz.U. z 2019 r. poz. 1728).</w:t>
            </w:r>
          </w:p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innych danych w zakresie nieokreślonym przepisami prawa, zostanie potraktowane jako zgoda (art.6 ust. 1 lit. a RODO) na przetwarzanie tych danych osobowych. Wyrażenie zgody w tym przypadku jest dobrowolne, a zgodę  tak wyrażoną można odwołać w dowolnym czasie.</w:t>
            </w:r>
          </w:p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44D" w:rsidTr="00464497">
        <w:tc>
          <w:tcPr>
            <w:tcW w:w="2830" w:type="dxa"/>
          </w:tcPr>
          <w:p w:rsidR="0059244D" w:rsidRPr="00A837D5" w:rsidRDefault="0059244D" w:rsidP="00464497">
            <w:pPr>
              <w:rPr>
                <w:rFonts w:ascii="Times New Roman" w:hAnsi="Times New Roman" w:cs="Times New Roman"/>
                <w:b/>
                <w:bCs/>
              </w:rPr>
            </w:pPr>
            <w:r w:rsidRPr="00A837D5">
              <w:rPr>
                <w:rFonts w:ascii="Times New Roman" w:hAnsi="Times New Roman" w:cs="Times New Roman"/>
                <w:b/>
                <w:bCs/>
              </w:rPr>
              <w:t>Odbiorcy danych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osobowych</w:t>
            </w:r>
          </w:p>
        </w:tc>
        <w:tc>
          <w:tcPr>
            <w:tcW w:w="6232" w:type="dxa"/>
          </w:tcPr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Odbiorcą Pani/Pana danych  osobowych będą  podmioty współpracujące  z administratorem, dostawcy usług technicznych i organizacyjnych umożliwiających przeprowadzenie naboru  oraz przechowywanie dokumentacji dotyczącej naboru, osoby działające na polecenie administratora, osoby i podmioty upoważnione na podstawie przepisów prawa powszechnie obowiązującego.</w:t>
            </w:r>
          </w:p>
        </w:tc>
      </w:tr>
      <w:tr w:rsidR="0059244D" w:rsidTr="00464497">
        <w:tc>
          <w:tcPr>
            <w:tcW w:w="2830" w:type="dxa"/>
          </w:tcPr>
          <w:p w:rsidR="0059244D" w:rsidRPr="00A837D5" w:rsidRDefault="0059244D" w:rsidP="004644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Okres przechowywania danych osobowych</w:t>
            </w:r>
          </w:p>
        </w:tc>
        <w:tc>
          <w:tcPr>
            <w:tcW w:w="6232" w:type="dxa"/>
          </w:tcPr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Pani/Pana dane osobowe będą przechowywane przez okres 5-ciu lat od zakończenia procesu naboru na rachmistrza  terenowego.</w:t>
            </w:r>
          </w:p>
        </w:tc>
      </w:tr>
      <w:tr w:rsidR="0059244D" w:rsidTr="00464497">
        <w:tc>
          <w:tcPr>
            <w:tcW w:w="2830" w:type="dxa"/>
          </w:tcPr>
          <w:p w:rsidR="0059244D" w:rsidRPr="00A837D5" w:rsidRDefault="0059244D" w:rsidP="00464497">
            <w:pPr>
              <w:rPr>
                <w:rFonts w:ascii="Times New Roman" w:hAnsi="Times New Roman" w:cs="Times New Roman"/>
                <w:b/>
                <w:bCs/>
              </w:rPr>
            </w:pPr>
            <w:r w:rsidRPr="00A837D5">
              <w:rPr>
                <w:rFonts w:ascii="Times New Roman" w:hAnsi="Times New Roman" w:cs="Times New Roman"/>
                <w:b/>
                <w:bCs/>
              </w:rPr>
              <w:t>Prawa osoby której dane dotyczą:</w:t>
            </w:r>
          </w:p>
          <w:p w:rsidR="0059244D" w:rsidRPr="00A837D5" w:rsidRDefault="0059244D" w:rsidP="00464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244D" w:rsidRPr="00A837D5" w:rsidRDefault="0059244D" w:rsidP="00464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244D" w:rsidRPr="00A837D5" w:rsidRDefault="0059244D" w:rsidP="00464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244D" w:rsidRPr="00A837D5" w:rsidRDefault="0059244D" w:rsidP="00464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244D" w:rsidRPr="00A837D5" w:rsidRDefault="0059244D" w:rsidP="00464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244D" w:rsidRPr="00A837D5" w:rsidRDefault="0059244D" w:rsidP="00464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2" w:type="dxa"/>
          </w:tcPr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Przysługuje Pani/Panu prawo do:</w:t>
            </w:r>
          </w:p>
          <w:p w:rsidR="0059244D" w:rsidRDefault="0059244D" w:rsidP="005924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35ADF">
              <w:rPr>
                <w:rFonts w:ascii="Times New Roman" w:hAnsi="Times New Roman" w:cs="Times New Roman"/>
              </w:rPr>
              <w:t>dostępu 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ADF">
              <w:rPr>
                <w:rFonts w:ascii="Times New Roman" w:hAnsi="Times New Roman" w:cs="Times New Roman"/>
              </w:rPr>
              <w:t>danych osobowych</w:t>
            </w:r>
            <w:r>
              <w:rPr>
                <w:rFonts w:ascii="Times New Roman" w:hAnsi="Times New Roman" w:cs="Times New Roman"/>
              </w:rPr>
              <w:t>, w tym prawo do uzyskania kopii tych danych</w:t>
            </w:r>
            <w:r w:rsidRPr="00335ADF">
              <w:rPr>
                <w:rFonts w:ascii="Times New Roman" w:hAnsi="Times New Roman" w:cs="Times New Roman"/>
              </w:rPr>
              <w:t>;</w:t>
            </w:r>
          </w:p>
          <w:p w:rsidR="0059244D" w:rsidRDefault="0059244D" w:rsidP="005924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35ADF">
              <w:rPr>
                <w:rFonts w:ascii="Times New Roman" w:hAnsi="Times New Roman" w:cs="Times New Roman"/>
              </w:rPr>
              <w:t xml:space="preserve">sprostowania </w:t>
            </w:r>
            <w:r>
              <w:rPr>
                <w:rFonts w:ascii="Times New Roman" w:hAnsi="Times New Roman" w:cs="Times New Roman"/>
              </w:rPr>
              <w:t xml:space="preserve">(poprawiania) </w:t>
            </w:r>
            <w:r w:rsidRPr="00335ADF">
              <w:rPr>
                <w:rFonts w:ascii="Times New Roman" w:hAnsi="Times New Roman" w:cs="Times New Roman"/>
              </w:rPr>
              <w:t>danych osobowych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44D" w:rsidRDefault="0059244D" w:rsidP="005924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ograniczenia przetwarzania danych osobowych;</w:t>
            </w:r>
          </w:p>
          <w:p w:rsidR="0059244D" w:rsidRDefault="0059244D" w:rsidP="005924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przenoszenia danych;</w:t>
            </w:r>
          </w:p>
          <w:p w:rsidR="0059244D" w:rsidRDefault="0059244D" w:rsidP="005924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sprzeciwu wobec przetwarzania danych osobowych;</w:t>
            </w:r>
          </w:p>
          <w:p w:rsidR="0059244D" w:rsidRPr="00335ADF" w:rsidRDefault="0059244D" w:rsidP="0059244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35ADF">
              <w:rPr>
                <w:rFonts w:ascii="Times New Roman" w:hAnsi="Times New Roman" w:cs="Times New Roman"/>
              </w:rPr>
              <w:t xml:space="preserve">wniesienia skargi do Prezesa Urzędu Ochrony </w:t>
            </w:r>
            <w:r>
              <w:rPr>
                <w:rFonts w:ascii="Times New Roman" w:hAnsi="Times New Roman" w:cs="Times New Roman"/>
              </w:rPr>
              <w:t>D</w:t>
            </w:r>
            <w:r w:rsidRPr="00335ADF">
              <w:rPr>
                <w:rFonts w:ascii="Times New Roman" w:hAnsi="Times New Roman" w:cs="Times New Roman"/>
              </w:rPr>
              <w:t>anych Osobowych</w:t>
            </w:r>
            <w:r>
              <w:rPr>
                <w:rFonts w:ascii="Times New Roman" w:hAnsi="Times New Roman" w:cs="Times New Roman"/>
              </w:rPr>
              <w:t xml:space="preserve"> (na  adres </w:t>
            </w:r>
            <w:r w:rsidRPr="00335ADF">
              <w:rPr>
                <w:rFonts w:ascii="Times New Roman" w:hAnsi="Times New Roman" w:cs="Times New Roman"/>
              </w:rPr>
              <w:t xml:space="preserve">Urzędu Ochrony </w:t>
            </w:r>
            <w:r>
              <w:rPr>
                <w:rFonts w:ascii="Times New Roman" w:hAnsi="Times New Roman" w:cs="Times New Roman"/>
              </w:rPr>
              <w:t>D</w:t>
            </w:r>
            <w:r w:rsidRPr="00335ADF">
              <w:rPr>
                <w:rFonts w:ascii="Times New Roman" w:hAnsi="Times New Roman" w:cs="Times New Roman"/>
              </w:rPr>
              <w:t>anych Osobowych</w:t>
            </w:r>
            <w:r>
              <w:rPr>
                <w:rFonts w:ascii="Times New Roman" w:hAnsi="Times New Roman" w:cs="Times New Roman"/>
              </w:rPr>
              <w:t>, ul. Stawki 2, 00-193 Warszawa), jeżeli Pani/Pana zdaniem przetwarzanie Pani/Pana danych osobowych narusza przepisy RODO.</w:t>
            </w:r>
          </w:p>
        </w:tc>
      </w:tr>
      <w:tr w:rsidR="0059244D" w:rsidTr="00464497">
        <w:tc>
          <w:tcPr>
            <w:tcW w:w="2830" w:type="dxa"/>
          </w:tcPr>
          <w:p w:rsidR="0059244D" w:rsidRPr="00A837D5" w:rsidRDefault="0059244D" w:rsidP="004644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Dobrowolność/Obowiązek podania danych osobowych</w:t>
            </w:r>
          </w:p>
        </w:tc>
        <w:tc>
          <w:tcPr>
            <w:tcW w:w="6232" w:type="dxa"/>
          </w:tcPr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danych zawartych w dokumentach rekrutacyjnych nie jest obowiązkowe, jednak warunkiem umożliwiającym ubieganie się kandydata o przyjęcie na rachmistrza terenowego i udzielenie dostępu do aplikacji  e/m-learning.</w:t>
            </w:r>
          </w:p>
        </w:tc>
      </w:tr>
      <w:tr w:rsidR="0059244D" w:rsidTr="00464497">
        <w:tc>
          <w:tcPr>
            <w:tcW w:w="2830" w:type="dxa"/>
          </w:tcPr>
          <w:p w:rsidR="0059244D" w:rsidRPr="00A837D5" w:rsidRDefault="0059244D" w:rsidP="004644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Zautomatyzowane podejmowanie decyzji, w tym profilowanie</w:t>
            </w:r>
          </w:p>
        </w:tc>
        <w:tc>
          <w:tcPr>
            <w:tcW w:w="6232" w:type="dxa"/>
          </w:tcPr>
          <w:p w:rsidR="0059244D" w:rsidRDefault="0059244D" w:rsidP="00464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Pani/Pana dane  osobowe nie będą  profilowane ani też nie będą podlegały zautomatyzowanemu podejmowaniu decyzji.</w:t>
            </w:r>
          </w:p>
        </w:tc>
      </w:tr>
    </w:tbl>
    <w:p w:rsidR="006F09F1" w:rsidRDefault="006F09F1"/>
    <w:sectPr w:rsidR="006F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DD2"/>
    <w:multiLevelType w:val="hybridMultilevel"/>
    <w:tmpl w:val="EAAE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6BAE"/>
    <w:multiLevelType w:val="hybridMultilevel"/>
    <w:tmpl w:val="4DA8B894"/>
    <w:lvl w:ilvl="0" w:tplc="8A0C86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4D"/>
    <w:rsid w:val="0059244D"/>
    <w:rsid w:val="006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73A52-D04B-4043-A26F-0C10E7DA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44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9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us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</cp:lastModifiedBy>
  <cp:revision>1</cp:revision>
  <dcterms:created xsi:type="dcterms:W3CDTF">2020-06-19T11:54:00Z</dcterms:created>
  <dcterms:modified xsi:type="dcterms:W3CDTF">2020-06-19T11:54:00Z</dcterms:modified>
</cp:coreProperties>
</file>