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XXX</w:t>
      </w:r>
      <w:r w:rsidR="001A7BBD">
        <w:rPr>
          <w:rFonts w:eastAsia="Times New Roman"/>
          <w:b/>
          <w:i/>
          <w:lang w:eastAsia="en-US"/>
        </w:rPr>
        <w:t>I</w:t>
      </w:r>
      <w:r w:rsidR="00D30700">
        <w:rPr>
          <w:rFonts w:eastAsia="Times New Roman"/>
          <w:b/>
          <w:i/>
          <w:lang w:eastAsia="en-US"/>
        </w:rPr>
        <w:t>I</w:t>
      </w:r>
      <w:r>
        <w:rPr>
          <w:rFonts w:eastAsia="Times New Roman"/>
          <w:b/>
          <w:i/>
          <w:lang w:eastAsia="en-US"/>
        </w:rPr>
        <w:t>I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1A7BBD">
        <w:rPr>
          <w:rFonts w:eastAsia="Times New Roman"/>
          <w:b/>
          <w:i/>
          <w:lang w:eastAsia="en-US"/>
        </w:rPr>
        <w:t>30 marca</w:t>
      </w:r>
      <w:r>
        <w:rPr>
          <w:rFonts w:eastAsia="Times New Roman"/>
          <w:b/>
          <w:i/>
          <w:lang w:eastAsia="en-US"/>
        </w:rPr>
        <w:t xml:space="preserve"> 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BE3424" w:rsidRDefault="00BE3424" w:rsidP="00BE3424">
      <w:pPr>
        <w:spacing w:line="240" w:lineRule="auto"/>
        <w:ind w:left="360"/>
        <w:contextualSpacing/>
        <w:rPr>
          <w:lang w:eastAsia="en-US"/>
        </w:rPr>
      </w:pPr>
    </w:p>
    <w:p w:rsidR="00BE3424" w:rsidRP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9A398B" w:rsidRDefault="009A398B" w:rsidP="00D026F9">
      <w:pPr>
        <w:ind w:left="0"/>
      </w:pPr>
    </w:p>
    <w:p w:rsidR="009A398B" w:rsidRPr="009A398B" w:rsidRDefault="009A398B" w:rsidP="009A398B">
      <w:pPr>
        <w:numPr>
          <w:ilvl w:val="0"/>
          <w:numId w:val="1"/>
        </w:numPr>
        <w:spacing w:line="240" w:lineRule="auto"/>
        <w:contextualSpacing/>
        <w:jc w:val="both"/>
      </w:pPr>
      <w:r w:rsidRPr="009A398B">
        <w:t>Podjęcie uchwały w sprawie pomocy finansowej dla Miasta Bielsko – Biała.</w:t>
      </w:r>
    </w:p>
    <w:p w:rsidR="009A398B" w:rsidRPr="00116B87" w:rsidRDefault="009A398B" w:rsidP="009A398B">
      <w:pPr>
        <w:spacing w:line="240" w:lineRule="auto"/>
        <w:ind w:left="0"/>
        <w:jc w:val="both"/>
      </w:pPr>
    </w:p>
    <w:p w:rsidR="00BE3424" w:rsidRDefault="00BE3424" w:rsidP="009A398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D30700">
        <w:rPr>
          <w:rFonts w:eastAsia="Times New Roman"/>
        </w:rPr>
        <w:t xml:space="preserve"> </w:t>
      </w:r>
      <w:r w:rsidR="00D032FB">
        <w:rPr>
          <w:rFonts w:eastAsia="Times New Roman"/>
        </w:rPr>
        <w:t xml:space="preserve">wyrażenia zgody na </w:t>
      </w:r>
      <w:r w:rsidR="00D026F9">
        <w:rPr>
          <w:rFonts w:eastAsia="Times New Roman"/>
        </w:rPr>
        <w:t xml:space="preserve">nabycie </w:t>
      </w:r>
      <w:r w:rsidR="00D032FB">
        <w:rPr>
          <w:rFonts w:eastAsia="Times New Roman"/>
        </w:rPr>
        <w:t xml:space="preserve">działek gruntowych </w:t>
      </w:r>
      <w:r w:rsidR="00762122">
        <w:rPr>
          <w:rFonts w:eastAsia="Times New Roman"/>
        </w:rPr>
        <w:t>położ</w:t>
      </w:r>
      <w:r w:rsidR="00762122">
        <w:rPr>
          <w:rFonts w:eastAsia="Times New Roman"/>
        </w:rPr>
        <w:t>o</w:t>
      </w:r>
      <w:r w:rsidR="00762122">
        <w:rPr>
          <w:rFonts w:eastAsia="Times New Roman"/>
        </w:rPr>
        <w:t xml:space="preserve">nych w </w:t>
      </w:r>
      <w:r w:rsidR="009A398B">
        <w:rPr>
          <w:rFonts w:eastAsia="Times New Roman"/>
        </w:rPr>
        <w:t xml:space="preserve">Kobielicach i </w:t>
      </w:r>
      <w:r w:rsidR="00762122">
        <w:rPr>
          <w:rFonts w:eastAsia="Times New Roman"/>
        </w:rPr>
        <w:t>Suszcu.</w:t>
      </w:r>
    </w:p>
    <w:p w:rsidR="00BC0189" w:rsidRDefault="00BC0189" w:rsidP="00BC0189">
      <w:pPr>
        <w:pStyle w:val="Akapitzlist"/>
        <w:rPr>
          <w:rFonts w:eastAsia="Times New Roman"/>
        </w:rPr>
      </w:pPr>
    </w:p>
    <w:p w:rsidR="009A398B" w:rsidRDefault="009A398B" w:rsidP="009A398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 wyrażenia zgody na wydzierżawieni</w:t>
      </w:r>
      <w:r w:rsidR="00A04AD6">
        <w:rPr>
          <w:rFonts w:eastAsia="Times New Roman"/>
        </w:rPr>
        <w:t>e działki gruntowej stanowiącej</w:t>
      </w:r>
      <w:r>
        <w:rPr>
          <w:rFonts w:eastAsia="Times New Roman"/>
        </w:rPr>
        <w:t xml:space="preserve"> własność Gminy Suszec, położonej w Mizerowie.</w:t>
      </w:r>
    </w:p>
    <w:p w:rsidR="009A398B" w:rsidRDefault="009A398B" w:rsidP="009A398B">
      <w:pPr>
        <w:pStyle w:val="Akapitzlist"/>
        <w:rPr>
          <w:rFonts w:eastAsia="Times New Roman"/>
        </w:rPr>
      </w:pPr>
    </w:p>
    <w:p w:rsidR="009A398B" w:rsidRDefault="009A398B" w:rsidP="009A398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 wyrażenia zgody na sprzedaż </w:t>
      </w:r>
      <w:r w:rsidR="00A04AD6">
        <w:rPr>
          <w:rFonts w:eastAsia="Times New Roman"/>
        </w:rPr>
        <w:t>lokali mieszkalnych poł</w:t>
      </w:r>
      <w:r w:rsidR="00A04AD6">
        <w:rPr>
          <w:rFonts w:eastAsia="Times New Roman"/>
        </w:rPr>
        <w:t>o</w:t>
      </w:r>
      <w:r w:rsidR="00A04AD6">
        <w:rPr>
          <w:rFonts w:eastAsia="Times New Roman"/>
        </w:rPr>
        <w:t xml:space="preserve">żonych w Kryrach przy ul. Nierad 84. </w:t>
      </w:r>
    </w:p>
    <w:p w:rsidR="009A398B" w:rsidRDefault="009A398B" w:rsidP="009A398B">
      <w:pPr>
        <w:pStyle w:val="Akapitzlist"/>
        <w:rPr>
          <w:rFonts w:eastAsia="Times New Roman"/>
        </w:rPr>
      </w:pPr>
    </w:p>
    <w:p w:rsidR="00A55F9B" w:rsidRDefault="00A55F9B" w:rsidP="00E73701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</w:pPr>
      <w:r>
        <w:t>Podjęcie uchwały w sprawie określenia programu opieki nad zwierzętami bezdomnymi oraz zapobiegania bezdomności zwierząt</w:t>
      </w:r>
      <w:r w:rsidR="00A04AD6">
        <w:t>,</w:t>
      </w:r>
      <w:r>
        <w:t xml:space="preserve"> na terenie gminy Suszec na 2017 rok.</w:t>
      </w:r>
    </w:p>
    <w:p w:rsidR="00A55F9B" w:rsidRPr="002B2274" w:rsidRDefault="00A55F9B" w:rsidP="00E73701">
      <w:pPr>
        <w:tabs>
          <w:tab w:val="left" w:pos="284"/>
        </w:tabs>
        <w:spacing w:line="240" w:lineRule="auto"/>
        <w:ind w:left="644"/>
        <w:jc w:val="both"/>
      </w:pPr>
    </w:p>
    <w:p w:rsidR="00A55F9B" w:rsidRDefault="00A55F9B" w:rsidP="00E73701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przyjęcia </w:t>
      </w:r>
      <w:r w:rsidR="00A04AD6">
        <w:rPr>
          <w:szCs w:val="24"/>
          <w:lang w:eastAsia="pl-PL"/>
        </w:rPr>
        <w:t xml:space="preserve"> do realizacji </w:t>
      </w:r>
      <w:r>
        <w:rPr>
          <w:szCs w:val="24"/>
          <w:lang w:eastAsia="pl-PL"/>
        </w:rPr>
        <w:t>p</w:t>
      </w:r>
      <w:r w:rsidR="00E73701">
        <w:rPr>
          <w:szCs w:val="24"/>
          <w:lang w:eastAsia="pl-PL"/>
        </w:rPr>
        <w:t>rogramów zdrowotnych na rok 2017</w:t>
      </w:r>
      <w:r>
        <w:rPr>
          <w:szCs w:val="24"/>
          <w:lang w:eastAsia="pl-PL"/>
        </w:rPr>
        <w:t>.</w:t>
      </w:r>
    </w:p>
    <w:p w:rsidR="009A398B" w:rsidRDefault="009A398B" w:rsidP="00A55F9B">
      <w:pPr>
        <w:spacing w:line="240" w:lineRule="auto"/>
        <w:ind w:left="644"/>
        <w:contextualSpacing/>
        <w:jc w:val="both"/>
        <w:rPr>
          <w:rFonts w:eastAsia="Times New Roman"/>
        </w:rPr>
      </w:pPr>
    </w:p>
    <w:p w:rsidR="00A55F9B" w:rsidRPr="00E73701" w:rsidRDefault="00BE3424" w:rsidP="00E73701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 w:rsidRPr="00E73701">
        <w:rPr>
          <w:rFonts w:eastAsia="Times New Roman"/>
        </w:rPr>
        <w:t xml:space="preserve">Podjęcie uchwały w sprawie </w:t>
      </w:r>
      <w:r w:rsidR="00A04AD6">
        <w:rPr>
          <w:rFonts w:eastAsia="Times New Roman"/>
        </w:rPr>
        <w:t xml:space="preserve">dostosowania sieci szkół podstawowych </w:t>
      </w:r>
      <w:r w:rsidR="005B2933">
        <w:rPr>
          <w:rFonts w:eastAsia="Times New Roman"/>
        </w:rPr>
        <w:t xml:space="preserve">i gimnazjów do nowego ustroju szkolnego. </w:t>
      </w:r>
      <w:r w:rsidR="00D30700" w:rsidRPr="00E73701">
        <w:rPr>
          <w:rFonts w:eastAsia="Times New Roman"/>
        </w:rPr>
        <w:t xml:space="preserve"> </w:t>
      </w:r>
    </w:p>
    <w:p w:rsidR="00E73701" w:rsidRPr="00E73701" w:rsidRDefault="00E73701" w:rsidP="00E73701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01353B" w:rsidRPr="00E73701" w:rsidRDefault="003A57BB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t xml:space="preserve">Podjęcie uchwały w sprawie </w:t>
      </w:r>
      <w:r w:rsidR="0001353B">
        <w:t>określenia kryteriów drugiego etapu postępowania rekr</w:t>
      </w:r>
      <w:r w:rsidR="0001353B">
        <w:t>u</w:t>
      </w:r>
      <w:r w:rsidR="0001353B">
        <w:t>tacyjnego do przedszkoli publicznych i oddziałów przedszkolnych w szkołach podst</w:t>
      </w:r>
      <w:r w:rsidR="0001353B">
        <w:t>a</w:t>
      </w:r>
      <w:r w:rsidR="0001353B">
        <w:t>wowych</w:t>
      </w:r>
      <w:r w:rsidR="005B2933">
        <w:t>,</w:t>
      </w:r>
      <w:r w:rsidR="0001353B">
        <w:t xml:space="preserve"> prowadzonych przez Gminę Suszec oraz określenia dokumentów niezbę</w:t>
      </w:r>
      <w:r w:rsidR="0001353B">
        <w:t>d</w:t>
      </w:r>
      <w:r w:rsidR="0001353B">
        <w:t>nych do potwierdzenia tych kryteriów, a także przyznania określonej liczby punktów ka</w:t>
      </w:r>
      <w:r w:rsidR="0001353B">
        <w:t>ż</w:t>
      </w:r>
      <w:r w:rsidR="0001353B">
        <w:t xml:space="preserve">demu kryterium. </w:t>
      </w:r>
    </w:p>
    <w:p w:rsidR="00E73701" w:rsidRDefault="00E73701" w:rsidP="00E73701">
      <w:pPr>
        <w:pStyle w:val="Akapitzlist"/>
        <w:rPr>
          <w:rFonts w:eastAsia="Times New Roman"/>
        </w:rPr>
      </w:pPr>
    </w:p>
    <w:p w:rsidR="00D026F9" w:rsidRPr="002B2274" w:rsidRDefault="00D026F9" w:rsidP="00D026F9">
      <w:pPr>
        <w:pStyle w:val="Tekstpodstawowy2"/>
        <w:numPr>
          <w:ilvl w:val="0"/>
          <w:numId w:val="1"/>
        </w:numPr>
        <w:jc w:val="both"/>
        <w:rPr>
          <w:i/>
          <w:szCs w:val="24"/>
        </w:rPr>
      </w:pPr>
      <w:r>
        <w:t>Podjęcie uchwały w sprawie dopłat do taryfowych grup odbiorców usług zbiorowego zaopatrzenia w wodę i zbiorowego odprowadzania ścieków.</w:t>
      </w:r>
    </w:p>
    <w:p w:rsidR="00D026F9" w:rsidRPr="008D683D" w:rsidRDefault="00D026F9" w:rsidP="00D026F9">
      <w:pPr>
        <w:pStyle w:val="Tekstpodstawowy2"/>
        <w:ind w:left="0"/>
        <w:jc w:val="both"/>
        <w:rPr>
          <w:i/>
          <w:szCs w:val="24"/>
        </w:rPr>
      </w:pPr>
    </w:p>
    <w:p w:rsidR="00D026F9" w:rsidRPr="00FD0553" w:rsidRDefault="00D026F9" w:rsidP="00D026F9">
      <w:pPr>
        <w:pStyle w:val="Tekstpodstawowy2"/>
        <w:numPr>
          <w:ilvl w:val="0"/>
          <w:numId w:val="1"/>
        </w:numPr>
        <w:jc w:val="both"/>
        <w:rPr>
          <w:i/>
          <w:szCs w:val="24"/>
        </w:rPr>
      </w:pPr>
      <w:r>
        <w:t>Podjęcie uchwały w sprawie zatwierdzenia taryf za zbiorowe zaopatrzenie w wodę i zbiorowe odprowadzanie ścieków. (PGK)</w:t>
      </w:r>
    </w:p>
    <w:p w:rsidR="00D026F9" w:rsidRDefault="00D026F9" w:rsidP="00D026F9">
      <w:pPr>
        <w:pStyle w:val="Tekstpodstawowy2"/>
        <w:ind w:left="0"/>
        <w:jc w:val="both"/>
        <w:rPr>
          <w:i/>
          <w:szCs w:val="24"/>
        </w:rPr>
      </w:pPr>
    </w:p>
    <w:p w:rsidR="00D026F9" w:rsidRPr="005B2933" w:rsidRDefault="00D026F9" w:rsidP="00D026F9">
      <w:pPr>
        <w:pStyle w:val="Tekstpodstawowy2"/>
        <w:numPr>
          <w:ilvl w:val="0"/>
          <w:numId w:val="1"/>
        </w:numPr>
        <w:jc w:val="both"/>
        <w:rPr>
          <w:i/>
          <w:szCs w:val="24"/>
        </w:rPr>
      </w:pPr>
      <w:r>
        <w:t>Podjęcie uchwały w sprawie zatwierdzenia taryf za zbiorowe zaopatrzenie w wodę i zbiorowe odprowadzanie ścieków. (KWK)</w:t>
      </w:r>
    </w:p>
    <w:p w:rsidR="005B2933" w:rsidRDefault="005B2933" w:rsidP="005B2933">
      <w:pPr>
        <w:pStyle w:val="Akapitzlist"/>
        <w:rPr>
          <w:i/>
          <w:szCs w:val="24"/>
        </w:rPr>
      </w:pPr>
    </w:p>
    <w:p w:rsidR="005B2933" w:rsidRPr="005B2933" w:rsidRDefault="005B2933" w:rsidP="005B2933">
      <w:pPr>
        <w:pStyle w:val="Tekstpodstawowy2"/>
        <w:ind w:left="644"/>
        <w:jc w:val="both"/>
        <w:rPr>
          <w:i/>
          <w:szCs w:val="24"/>
        </w:rPr>
      </w:pPr>
    </w:p>
    <w:p w:rsidR="005B2933" w:rsidRDefault="005B2933" w:rsidP="005B2933">
      <w:pPr>
        <w:pStyle w:val="Akapitzlist"/>
        <w:rPr>
          <w:i/>
          <w:szCs w:val="24"/>
        </w:rPr>
      </w:pPr>
    </w:p>
    <w:p w:rsidR="005B2933" w:rsidRPr="000827C3" w:rsidRDefault="005B2933" w:rsidP="005B2933">
      <w:pPr>
        <w:pStyle w:val="Tekstpodstawowy2"/>
        <w:ind w:left="644"/>
        <w:jc w:val="both"/>
        <w:rPr>
          <w:i/>
          <w:szCs w:val="24"/>
        </w:rPr>
      </w:pPr>
    </w:p>
    <w:p w:rsidR="0001353B" w:rsidRPr="005B2933" w:rsidRDefault="005B2933" w:rsidP="005B2933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t xml:space="preserve">Informacja Wójta Gminy Suszec dotycząca realizacji zadań z zakresu </w:t>
      </w:r>
      <w:proofErr w:type="spellStart"/>
      <w:r>
        <w:t>wspierasnia</w:t>
      </w:r>
      <w:proofErr w:type="spellEnd"/>
      <w:r>
        <w:t xml:space="preserve"> r</w:t>
      </w:r>
      <w:r>
        <w:t>o</w:t>
      </w:r>
      <w:r>
        <w:t xml:space="preserve">dziny i pieczy zastępczej za rok 2016. </w:t>
      </w:r>
    </w:p>
    <w:p w:rsidR="005B2933" w:rsidRPr="005B2933" w:rsidRDefault="005B2933" w:rsidP="005B2933">
      <w:pPr>
        <w:spacing w:line="240" w:lineRule="auto"/>
        <w:ind w:left="644"/>
        <w:contextualSpacing/>
        <w:jc w:val="both"/>
        <w:rPr>
          <w:rFonts w:eastAsia="Times New Roman"/>
        </w:rPr>
      </w:pPr>
      <w:bookmarkStart w:id="0" w:name="_GoBack"/>
      <w:bookmarkEnd w:id="0"/>
    </w:p>
    <w:p w:rsidR="00BE3424" w:rsidRPr="0001353B" w:rsidRDefault="0001353B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56EC3"/>
    <w:multiLevelType w:val="hybridMultilevel"/>
    <w:tmpl w:val="A976BE3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E1A92"/>
    <w:rsid w:val="001A7BBD"/>
    <w:rsid w:val="001D6EAA"/>
    <w:rsid w:val="00203964"/>
    <w:rsid w:val="003A57BB"/>
    <w:rsid w:val="005B2933"/>
    <w:rsid w:val="005D4EB9"/>
    <w:rsid w:val="00615245"/>
    <w:rsid w:val="00682F38"/>
    <w:rsid w:val="00762122"/>
    <w:rsid w:val="007F3F57"/>
    <w:rsid w:val="00930093"/>
    <w:rsid w:val="009A398B"/>
    <w:rsid w:val="00A04AD6"/>
    <w:rsid w:val="00A55F9B"/>
    <w:rsid w:val="00A935DA"/>
    <w:rsid w:val="00A939A1"/>
    <w:rsid w:val="00BC0189"/>
    <w:rsid w:val="00BE3424"/>
    <w:rsid w:val="00D026F9"/>
    <w:rsid w:val="00D032FB"/>
    <w:rsid w:val="00D11F8D"/>
    <w:rsid w:val="00D30700"/>
    <w:rsid w:val="00E73701"/>
    <w:rsid w:val="00F96C51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14</cp:revision>
  <cp:lastPrinted>2017-03-23T12:41:00Z</cp:lastPrinted>
  <dcterms:created xsi:type="dcterms:W3CDTF">2017-01-13T11:17:00Z</dcterms:created>
  <dcterms:modified xsi:type="dcterms:W3CDTF">2017-03-23T12:43:00Z</dcterms:modified>
</cp:coreProperties>
</file>