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00" w:rsidRDefault="00A47B00" w:rsidP="00A47B00">
      <w:pPr>
        <w:spacing w:line="240" w:lineRule="auto"/>
        <w:ind w:left="360"/>
        <w:jc w:val="center"/>
        <w:rPr>
          <w:rFonts w:eastAsia="Times New Roman"/>
          <w:b/>
          <w:i/>
          <w:lang w:eastAsia="en-US"/>
        </w:rPr>
      </w:pPr>
      <w:bookmarkStart w:id="0" w:name="_GoBack"/>
      <w:bookmarkEnd w:id="0"/>
      <w:r>
        <w:rPr>
          <w:rFonts w:eastAsia="Times New Roman"/>
          <w:b/>
          <w:i/>
          <w:lang w:eastAsia="en-US"/>
        </w:rPr>
        <w:t xml:space="preserve">P O R Z Ą D E K    </w:t>
      </w:r>
    </w:p>
    <w:p w:rsidR="00A47B00" w:rsidRDefault="00066A88" w:rsidP="00A47B00">
      <w:pPr>
        <w:pBdr>
          <w:bottom w:val="single" w:sz="12" w:space="1" w:color="auto"/>
        </w:pBdr>
        <w:spacing w:line="240" w:lineRule="auto"/>
        <w:ind w:left="360"/>
        <w:jc w:val="center"/>
        <w:rPr>
          <w:rFonts w:eastAsia="Times New Roman"/>
          <w:b/>
          <w:i/>
          <w:lang w:eastAsia="en-US"/>
        </w:rPr>
      </w:pPr>
      <w:r>
        <w:rPr>
          <w:rFonts w:eastAsia="Times New Roman"/>
          <w:b/>
          <w:i/>
          <w:lang w:eastAsia="en-US"/>
        </w:rPr>
        <w:t xml:space="preserve">obrad  </w:t>
      </w:r>
      <w:r w:rsidR="00CF495B">
        <w:rPr>
          <w:rFonts w:eastAsia="Times New Roman"/>
          <w:b/>
          <w:i/>
          <w:lang w:eastAsia="en-US"/>
        </w:rPr>
        <w:t>I</w:t>
      </w:r>
      <w:r w:rsidR="00C215A6">
        <w:rPr>
          <w:rFonts w:eastAsia="Times New Roman"/>
          <w:b/>
          <w:i/>
          <w:lang w:eastAsia="en-US"/>
        </w:rPr>
        <w:t>I</w:t>
      </w:r>
      <w:r w:rsidR="00A47B00">
        <w:rPr>
          <w:rFonts w:eastAsia="Times New Roman"/>
          <w:b/>
          <w:i/>
          <w:lang w:eastAsia="en-US"/>
        </w:rPr>
        <w:t xml:space="preserve"> Sesji Rady Gminy Suszec</w:t>
      </w:r>
    </w:p>
    <w:p w:rsidR="00A47B00" w:rsidRDefault="00901AAC" w:rsidP="00A47B00">
      <w:pPr>
        <w:pBdr>
          <w:bottom w:val="single" w:sz="12" w:space="1" w:color="auto"/>
        </w:pBdr>
        <w:spacing w:line="240" w:lineRule="auto"/>
        <w:ind w:left="360"/>
        <w:jc w:val="center"/>
        <w:rPr>
          <w:rFonts w:eastAsia="Times New Roman"/>
          <w:b/>
          <w:i/>
          <w:lang w:eastAsia="en-US"/>
        </w:rPr>
      </w:pPr>
      <w:r>
        <w:rPr>
          <w:rFonts w:eastAsia="Times New Roman"/>
          <w:b/>
          <w:i/>
          <w:lang w:eastAsia="en-US"/>
        </w:rPr>
        <w:t xml:space="preserve">w dniu </w:t>
      </w:r>
      <w:r w:rsidR="00066A88">
        <w:rPr>
          <w:rFonts w:eastAsia="Times New Roman"/>
          <w:b/>
          <w:i/>
          <w:lang w:eastAsia="en-US"/>
        </w:rPr>
        <w:t>29 listopada</w:t>
      </w:r>
      <w:r w:rsidR="00C215A6">
        <w:rPr>
          <w:rFonts w:eastAsia="Times New Roman"/>
          <w:b/>
          <w:i/>
          <w:lang w:eastAsia="en-US"/>
        </w:rPr>
        <w:t xml:space="preserve"> </w:t>
      </w:r>
      <w:r w:rsidR="00A47B00">
        <w:rPr>
          <w:rFonts w:eastAsia="Times New Roman"/>
          <w:b/>
          <w:i/>
          <w:lang w:eastAsia="en-US"/>
        </w:rPr>
        <w:t>2018 r.</w:t>
      </w:r>
    </w:p>
    <w:p w:rsidR="00A47B00" w:rsidRDefault="00A47B00" w:rsidP="00A47B00">
      <w:pPr>
        <w:pBdr>
          <w:bottom w:val="single" w:sz="12" w:space="1" w:color="auto"/>
        </w:pBdr>
        <w:spacing w:line="240" w:lineRule="auto"/>
        <w:ind w:left="360"/>
        <w:jc w:val="center"/>
        <w:rPr>
          <w:rFonts w:eastAsia="Times New Roman"/>
          <w:b/>
          <w:i/>
          <w:lang w:eastAsia="en-US"/>
        </w:rPr>
      </w:pPr>
    </w:p>
    <w:p w:rsidR="00A47B00" w:rsidRDefault="00A47B00" w:rsidP="00A47B00">
      <w:pPr>
        <w:tabs>
          <w:tab w:val="left" w:pos="284"/>
          <w:tab w:val="left" w:pos="425"/>
        </w:tabs>
        <w:spacing w:line="240" w:lineRule="auto"/>
        <w:jc w:val="both"/>
        <w:rPr>
          <w:rFonts w:eastAsia="Times New Roman"/>
          <w:lang w:eastAsia="en-US"/>
        </w:rPr>
      </w:pPr>
    </w:p>
    <w:p w:rsidR="00A47B00" w:rsidRDefault="004F01AD" w:rsidP="00A47B00">
      <w:pPr>
        <w:numPr>
          <w:ilvl w:val="0"/>
          <w:numId w:val="2"/>
        </w:numPr>
        <w:spacing w:line="240" w:lineRule="auto"/>
        <w:contextualSpacing/>
        <w:rPr>
          <w:lang w:eastAsia="en-US"/>
        </w:rPr>
      </w:pPr>
      <w:r>
        <w:rPr>
          <w:lang w:eastAsia="en-US"/>
        </w:rPr>
        <w:t>Godz. 13.00</w:t>
      </w:r>
      <w:r w:rsidR="00A47B00">
        <w:rPr>
          <w:lang w:eastAsia="en-US"/>
        </w:rPr>
        <w:t xml:space="preserve"> Otwarcie sesji.</w:t>
      </w:r>
    </w:p>
    <w:p w:rsidR="00A47B00" w:rsidRDefault="00A47B00" w:rsidP="00A47B00">
      <w:pPr>
        <w:spacing w:line="240" w:lineRule="auto"/>
        <w:ind w:left="0"/>
        <w:contextualSpacing/>
        <w:rPr>
          <w:lang w:eastAsia="en-US"/>
        </w:rPr>
      </w:pPr>
    </w:p>
    <w:p w:rsidR="00A47B00" w:rsidRDefault="00A47B00" w:rsidP="00A47B00">
      <w:pPr>
        <w:pStyle w:val="Akapitzlist"/>
        <w:numPr>
          <w:ilvl w:val="0"/>
          <w:numId w:val="2"/>
        </w:numPr>
        <w:spacing w:line="240" w:lineRule="auto"/>
      </w:pPr>
      <w:r>
        <w:t>Stwierdzenie zdolności  Rady do podejmowania uchwał.</w:t>
      </w:r>
    </w:p>
    <w:p w:rsidR="00A47B00" w:rsidRDefault="00A47B00" w:rsidP="00A47B00">
      <w:pPr>
        <w:pStyle w:val="Akapitzlist"/>
        <w:spacing w:line="240" w:lineRule="auto"/>
        <w:ind w:left="644"/>
      </w:pPr>
    </w:p>
    <w:p w:rsidR="00A47B00" w:rsidRDefault="00A47B00" w:rsidP="00A47B00">
      <w:pPr>
        <w:numPr>
          <w:ilvl w:val="0"/>
          <w:numId w:val="2"/>
        </w:numPr>
        <w:spacing w:line="240" w:lineRule="auto"/>
        <w:contextualSpacing/>
        <w:rPr>
          <w:lang w:eastAsia="en-US"/>
        </w:rPr>
      </w:pPr>
      <w:r>
        <w:rPr>
          <w:lang w:eastAsia="en-US"/>
        </w:rPr>
        <w:t>Przedstawienie porządku obrad.</w:t>
      </w:r>
      <w:r w:rsidRPr="00A951B5">
        <w:rPr>
          <w:lang w:eastAsia="en-US"/>
        </w:rPr>
        <w:t xml:space="preserve"> </w:t>
      </w:r>
    </w:p>
    <w:p w:rsidR="00A47B00" w:rsidRDefault="00A47B00" w:rsidP="00A47B00">
      <w:pPr>
        <w:spacing w:line="240" w:lineRule="auto"/>
        <w:ind w:left="0"/>
        <w:contextualSpacing/>
        <w:rPr>
          <w:lang w:eastAsia="en-US"/>
        </w:rPr>
      </w:pPr>
    </w:p>
    <w:p w:rsidR="00A47B00" w:rsidRDefault="00A47B00" w:rsidP="00A47B00">
      <w:pPr>
        <w:numPr>
          <w:ilvl w:val="0"/>
          <w:numId w:val="2"/>
        </w:numPr>
        <w:spacing w:line="240" w:lineRule="auto"/>
        <w:contextualSpacing/>
        <w:rPr>
          <w:lang w:eastAsia="en-US"/>
        </w:rPr>
      </w:pPr>
      <w:r>
        <w:rPr>
          <w:lang w:eastAsia="en-US"/>
        </w:rPr>
        <w:t>Przyjęcie protokołu z obrad poprzedniej sesji.</w:t>
      </w:r>
    </w:p>
    <w:p w:rsidR="00751FD4" w:rsidRDefault="00751FD4" w:rsidP="00C215A6">
      <w:pPr>
        <w:spacing w:line="240" w:lineRule="auto"/>
        <w:ind w:left="0"/>
        <w:contextualSpacing/>
        <w:rPr>
          <w:lang w:eastAsia="en-US"/>
        </w:rPr>
      </w:pPr>
    </w:p>
    <w:p w:rsidR="0012163F" w:rsidRDefault="0012163F" w:rsidP="0012163F">
      <w:pPr>
        <w:numPr>
          <w:ilvl w:val="0"/>
          <w:numId w:val="2"/>
        </w:numPr>
        <w:spacing w:line="240" w:lineRule="auto"/>
        <w:contextualSpacing/>
        <w:rPr>
          <w:lang w:eastAsia="en-US"/>
        </w:rPr>
      </w:pPr>
      <w:r>
        <w:rPr>
          <w:lang w:eastAsia="en-US"/>
        </w:rPr>
        <w:t xml:space="preserve">Podjęcie uchwały w sprawie zmiany uchwały Nr XLII/341/2017 Rady Gminy Suszec z dnia 28 grudnia 2017 r . w sprawie uchwały budżetowej Gminy Suszec na rok 2018.  </w:t>
      </w:r>
    </w:p>
    <w:p w:rsidR="0012163F" w:rsidRDefault="0012163F" w:rsidP="0012163F">
      <w:pPr>
        <w:spacing w:line="240" w:lineRule="auto"/>
        <w:ind w:left="644"/>
        <w:contextualSpacing/>
        <w:rPr>
          <w:lang w:eastAsia="en-US"/>
        </w:rPr>
      </w:pPr>
    </w:p>
    <w:p w:rsidR="0012163F" w:rsidRDefault="0012163F" w:rsidP="0012163F">
      <w:pPr>
        <w:numPr>
          <w:ilvl w:val="0"/>
          <w:numId w:val="2"/>
        </w:numPr>
        <w:spacing w:line="240" w:lineRule="auto"/>
        <w:contextualSpacing/>
        <w:rPr>
          <w:lang w:eastAsia="en-US"/>
        </w:rPr>
      </w:pPr>
      <w:r>
        <w:rPr>
          <w:lang w:eastAsia="en-US"/>
        </w:rPr>
        <w:t xml:space="preserve">Podjęcie uchwały w sprawie zmiany Uchwały Nr XLII/340/2017 Rady Gminy Suszec z dnia 28 grudnia 2017 r w sprawie Wieloletniej Prognozy Finansowej Gminy Suszec na lata 2018-2025. </w:t>
      </w:r>
    </w:p>
    <w:p w:rsidR="00591199" w:rsidRDefault="00591199" w:rsidP="0012163F">
      <w:pPr>
        <w:spacing w:line="240" w:lineRule="auto"/>
        <w:ind w:left="644"/>
        <w:contextualSpacing/>
        <w:rPr>
          <w:lang w:eastAsia="en-US"/>
        </w:rPr>
      </w:pPr>
    </w:p>
    <w:p w:rsidR="007057CE" w:rsidRDefault="00591199" w:rsidP="009C749C">
      <w:pPr>
        <w:numPr>
          <w:ilvl w:val="0"/>
          <w:numId w:val="2"/>
        </w:numPr>
        <w:spacing w:line="240" w:lineRule="auto"/>
        <w:contextualSpacing/>
        <w:jc w:val="both"/>
      </w:pPr>
      <w:r>
        <w:rPr>
          <w:lang w:eastAsia="en-US"/>
        </w:rPr>
        <w:t xml:space="preserve">Podjęcie uchwały w sprawie </w:t>
      </w:r>
      <w:r w:rsidR="0012163F">
        <w:rPr>
          <w:lang w:eastAsia="en-US"/>
        </w:rPr>
        <w:t xml:space="preserve"> określenia wysokości rocznych stawek podatku od środków transportowych.</w:t>
      </w:r>
    </w:p>
    <w:p w:rsidR="0012163F" w:rsidRDefault="0012163F" w:rsidP="0012163F">
      <w:pPr>
        <w:spacing w:line="240" w:lineRule="auto"/>
        <w:ind w:left="0"/>
        <w:contextualSpacing/>
        <w:jc w:val="both"/>
      </w:pPr>
    </w:p>
    <w:p w:rsidR="001B09C1" w:rsidRDefault="007057CE" w:rsidP="00D11884">
      <w:pPr>
        <w:numPr>
          <w:ilvl w:val="0"/>
          <w:numId w:val="2"/>
        </w:numPr>
        <w:spacing w:line="240" w:lineRule="auto"/>
        <w:contextualSpacing/>
        <w:jc w:val="both"/>
      </w:pPr>
      <w:r>
        <w:rPr>
          <w:lang w:eastAsia="en-US"/>
        </w:rPr>
        <w:t xml:space="preserve">Podjęcie uchwały w sprawie </w:t>
      </w:r>
      <w:r w:rsidR="0012163F">
        <w:rPr>
          <w:lang w:eastAsia="en-US"/>
        </w:rPr>
        <w:t>wyrażenia zgody na nabycie działki położonej w Kobielicach</w:t>
      </w:r>
      <w:r w:rsidR="00D11884">
        <w:rPr>
          <w:lang w:eastAsia="en-US"/>
        </w:rPr>
        <w:t>.</w:t>
      </w:r>
    </w:p>
    <w:p w:rsidR="00D11884" w:rsidRDefault="00D11884" w:rsidP="00D11884">
      <w:pPr>
        <w:pStyle w:val="Akapitzlist"/>
      </w:pPr>
    </w:p>
    <w:p w:rsidR="0012163F" w:rsidRDefault="00D11884" w:rsidP="0012163F">
      <w:pPr>
        <w:numPr>
          <w:ilvl w:val="0"/>
          <w:numId w:val="2"/>
        </w:numPr>
        <w:spacing w:line="240" w:lineRule="auto"/>
        <w:contextualSpacing/>
        <w:jc w:val="both"/>
      </w:pPr>
      <w:r>
        <w:rPr>
          <w:lang w:eastAsia="en-US"/>
        </w:rPr>
        <w:t xml:space="preserve">Podjęcie uchwały w sprawie </w:t>
      </w:r>
      <w:r w:rsidR="0066173C">
        <w:rPr>
          <w:lang w:eastAsia="en-US"/>
        </w:rPr>
        <w:t>wyrażenia zgody na wydzierżawienie działek gruntowych stanowiących własność gminy Suszec</w:t>
      </w:r>
      <w:r w:rsidR="00CD631B">
        <w:rPr>
          <w:lang w:eastAsia="en-US"/>
        </w:rPr>
        <w:t>.</w:t>
      </w:r>
    </w:p>
    <w:p w:rsidR="0012163F" w:rsidRDefault="0012163F" w:rsidP="00D11884">
      <w:pPr>
        <w:spacing w:line="240" w:lineRule="auto"/>
        <w:ind w:left="644"/>
        <w:contextualSpacing/>
        <w:jc w:val="both"/>
      </w:pPr>
    </w:p>
    <w:p w:rsidR="001B09C1" w:rsidRDefault="001B09C1" w:rsidP="001B09C1">
      <w:pPr>
        <w:numPr>
          <w:ilvl w:val="0"/>
          <w:numId w:val="2"/>
        </w:numPr>
        <w:spacing w:line="240" w:lineRule="auto"/>
        <w:contextualSpacing/>
        <w:jc w:val="both"/>
      </w:pPr>
      <w:r>
        <w:rPr>
          <w:lang w:eastAsia="en-US"/>
        </w:rPr>
        <w:t xml:space="preserve">Podjęcie uchwały w sprawie </w:t>
      </w:r>
      <w:r w:rsidR="00D11884">
        <w:rPr>
          <w:lang w:eastAsia="en-US"/>
        </w:rPr>
        <w:t>uchwalenia zmiany Studium uwarunkowań i kierunków zagospodarowania przestrzennego Gminy Suszec.</w:t>
      </w:r>
    </w:p>
    <w:p w:rsidR="00D11884" w:rsidRDefault="00D11884" w:rsidP="00D11884">
      <w:pPr>
        <w:spacing w:line="240" w:lineRule="auto"/>
        <w:ind w:left="0"/>
        <w:contextualSpacing/>
        <w:jc w:val="both"/>
      </w:pPr>
    </w:p>
    <w:p w:rsidR="007F5142" w:rsidRDefault="001B09C1" w:rsidP="007F5142">
      <w:pPr>
        <w:numPr>
          <w:ilvl w:val="0"/>
          <w:numId w:val="2"/>
        </w:numPr>
        <w:spacing w:line="240" w:lineRule="auto"/>
        <w:contextualSpacing/>
        <w:jc w:val="both"/>
      </w:pPr>
      <w:r>
        <w:rPr>
          <w:lang w:eastAsia="en-US"/>
        </w:rPr>
        <w:t xml:space="preserve">Podjęcie uchwały w sprawie </w:t>
      </w:r>
      <w:r w:rsidR="00D11884">
        <w:rPr>
          <w:lang w:eastAsia="en-US"/>
        </w:rPr>
        <w:t xml:space="preserve">zmiany uchwały o przystąpieniu do sporządzenia miejscowego planu zagospodarowania przestrzennego obszarów </w:t>
      </w:r>
      <w:r w:rsidR="00CD631B">
        <w:rPr>
          <w:lang w:eastAsia="en-US"/>
        </w:rPr>
        <w:t>położonych</w:t>
      </w:r>
      <w:r w:rsidR="00D11884">
        <w:rPr>
          <w:lang w:eastAsia="en-US"/>
        </w:rPr>
        <w:t xml:space="preserve"> w </w:t>
      </w:r>
      <w:r w:rsidR="00CD631B">
        <w:rPr>
          <w:lang w:eastAsia="en-US"/>
        </w:rPr>
        <w:t>rejonie</w:t>
      </w:r>
      <w:r w:rsidR="00D11884">
        <w:rPr>
          <w:lang w:eastAsia="en-US"/>
        </w:rPr>
        <w:t xml:space="preserve"> ulicy Pszczyńskiej i Szkolnej w Suszcu. </w:t>
      </w:r>
    </w:p>
    <w:p w:rsidR="00D11884" w:rsidRDefault="00D11884" w:rsidP="0019564B">
      <w:pPr>
        <w:ind w:left="0"/>
      </w:pPr>
    </w:p>
    <w:p w:rsidR="0019564B" w:rsidRDefault="0019564B" w:rsidP="00CD631B">
      <w:pPr>
        <w:numPr>
          <w:ilvl w:val="0"/>
          <w:numId w:val="2"/>
        </w:numPr>
        <w:spacing w:line="240" w:lineRule="auto"/>
        <w:contextualSpacing/>
        <w:jc w:val="both"/>
      </w:pPr>
      <w:r w:rsidRPr="00E718F1">
        <w:rPr>
          <w:rFonts w:eastAsia="Times New Roman"/>
        </w:rPr>
        <w:t xml:space="preserve">Podjęcie uchwały w sprawie </w:t>
      </w:r>
      <w:r>
        <w:rPr>
          <w:rFonts w:eastAsia="Times New Roman"/>
        </w:rPr>
        <w:t>uchwalenia na rok 2019 Programu współpracy Gminy Suszec z organizacjami pozarządowymi oraz podmiotami, o których mowa w art.3 ust.3 ustawy z dnia 24 kwietnia 2003 r. o działalności pożytku publicznego i o wolontariacie.</w:t>
      </w:r>
    </w:p>
    <w:p w:rsidR="00CD631B" w:rsidRDefault="00CD631B" w:rsidP="00CD631B">
      <w:pPr>
        <w:spacing w:line="240" w:lineRule="auto"/>
        <w:ind w:left="0"/>
        <w:contextualSpacing/>
        <w:jc w:val="both"/>
      </w:pPr>
    </w:p>
    <w:p w:rsidR="00C26854" w:rsidRPr="00C26854" w:rsidRDefault="00C26854" w:rsidP="00C26854">
      <w:pPr>
        <w:numPr>
          <w:ilvl w:val="0"/>
          <w:numId w:val="2"/>
        </w:numPr>
        <w:spacing w:line="240" w:lineRule="auto"/>
        <w:contextualSpacing/>
        <w:jc w:val="both"/>
      </w:pPr>
      <w:r>
        <w:rPr>
          <w:rFonts w:eastAsiaTheme="minorHAnsi"/>
          <w:bCs/>
          <w:lang w:eastAsia="en-US"/>
        </w:rPr>
        <w:t xml:space="preserve">Podjęcie uchwały </w:t>
      </w:r>
      <w:r w:rsidRPr="004F01AD">
        <w:rPr>
          <w:rFonts w:eastAsiaTheme="minorHAnsi"/>
          <w:bCs/>
          <w:lang w:eastAsia="en-US"/>
        </w:rPr>
        <w:t>w sprawie zmiany uchwały Rady Gminy Suszec Nr I/5/2018 z dnia 22 listopada 2018 r. w sprawie powołania</w:t>
      </w:r>
      <w:r>
        <w:t xml:space="preserve"> </w:t>
      </w:r>
      <w:r w:rsidRPr="004F01AD">
        <w:rPr>
          <w:rFonts w:eastAsiaTheme="minorHAnsi"/>
          <w:bCs/>
          <w:lang w:eastAsia="en-US"/>
        </w:rPr>
        <w:t>stałych komisji Rady Gminy Suszec</w:t>
      </w:r>
      <w:r>
        <w:rPr>
          <w:rFonts w:eastAsiaTheme="minorHAnsi"/>
          <w:bCs/>
          <w:lang w:eastAsia="en-US"/>
        </w:rPr>
        <w:t>.</w:t>
      </w:r>
    </w:p>
    <w:p w:rsidR="00C26854" w:rsidRPr="004F01AD" w:rsidRDefault="00C26854" w:rsidP="00C26854">
      <w:pPr>
        <w:spacing w:line="240" w:lineRule="auto"/>
        <w:ind w:left="0"/>
        <w:contextualSpacing/>
        <w:jc w:val="both"/>
      </w:pPr>
    </w:p>
    <w:p w:rsidR="004F01AD" w:rsidRDefault="0019564B" w:rsidP="004F01AD">
      <w:pPr>
        <w:numPr>
          <w:ilvl w:val="0"/>
          <w:numId w:val="2"/>
        </w:numPr>
        <w:spacing w:line="240" w:lineRule="auto"/>
        <w:contextualSpacing/>
        <w:jc w:val="both"/>
      </w:pPr>
      <w:r>
        <w:t xml:space="preserve">Podjęcie uchwały w sprawie </w:t>
      </w:r>
      <w:r w:rsidRPr="0019564B">
        <w:t>w sprawie powołania Komisji Skarg, Wniosków i Petycji Rady Gminy Suszec</w:t>
      </w:r>
      <w:r w:rsidR="00CD631B">
        <w:t>.</w:t>
      </w:r>
    </w:p>
    <w:p w:rsidR="004F01AD" w:rsidRDefault="004F01AD" w:rsidP="00C26854">
      <w:pPr>
        <w:ind w:left="0"/>
      </w:pPr>
    </w:p>
    <w:p w:rsidR="00CD631B" w:rsidRDefault="00CD631B" w:rsidP="004F01AD">
      <w:pPr>
        <w:numPr>
          <w:ilvl w:val="0"/>
          <w:numId w:val="2"/>
        </w:numPr>
        <w:spacing w:line="240" w:lineRule="auto"/>
        <w:contextualSpacing/>
        <w:jc w:val="both"/>
      </w:pPr>
      <w:r>
        <w:t>Podjęcie uchwały w sprawie wynagrodzenia Wójta Gminy Suszec.</w:t>
      </w:r>
    </w:p>
    <w:p w:rsidR="0019564B" w:rsidRDefault="0019564B" w:rsidP="0019564B">
      <w:pPr>
        <w:spacing w:line="240" w:lineRule="auto"/>
        <w:ind w:left="644"/>
        <w:contextualSpacing/>
        <w:jc w:val="both"/>
      </w:pPr>
    </w:p>
    <w:p w:rsidR="00A47B00" w:rsidRPr="00E03379" w:rsidRDefault="00A47B00" w:rsidP="004F01AD">
      <w:pPr>
        <w:numPr>
          <w:ilvl w:val="0"/>
          <w:numId w:val="2"/>
        </w:numPr>
        <w:spacing w:after="200" w:line="240" w:lineRule="auto"/>
        <w:jc w:val="both"/>
        <w:rPr>
          <w:rFonts w:eastAsia="Times New Roman"/>
        </w:rPr>
      </w:pPr>
      <w:r>
        <w:t>Interpelacje, zapytania, wnioski i oświadczenia Radnych.</w:t>
      </w:r>
    </w:p>
    <w:p w:rsidR="00A47B00" w:rsidRDefault="00A47B00" w:rsidP="004F01AD">
      <w:pPr>
        <w:numPr>
          <w:ilvl w:val="0"/>
          <w:numId w:val="2"/>
        </w:numPr>
        <w:spacing w:line="240" w:lineRule="auto"/>
        <w:contextualSpacing/>
        <w:jc w:val="both"/>
        <w:rPr>
          <w:lang w:eastAsia="en-US"/>
        </w:rPr>
      </w:pPr>
      <w:r>
        <w:lastRenderedPageBreak/>
        <w:t>Zapytania i zgłoszenia Sołtysów w zakresie spraw dotyczących sołectw i ich mieszkańców.</w:t>
      </w:r>
    </w:p>
    <w:p w:rsidR="00A47B00" w:rsidRDefault="00A47B00" w:rsidP="00A47B00">
      <w:pPr>
        <w:spacing w:line="240" w:lineRule="auto"/>
        <w:ind w:left="0"/>
        <w:contextualSpacing/>
        <w:jc w:val="both"/>
      </w:pPr>
    </w:p>
    <w:p w:rsidR="00A47B00" w:rsidRDefault="00A47B00" w:rsidP="004F01AD">
      <w:pPr>
        <w:numPr>
          <w:ilvl w:val="0"/>
          <w:numId w:val="2"/>
        </w:numPr>
        <w:spacing w:line="240" w:lineRule="auto"/>
        <w:contextualSpacing/>
        <w:jc w:val="both"/>
      </w:pPr>
      <w:r>
        <w:t xml:space="preserve">Sprawozdanie Wójta ze swojej działalności pomiędzy sesjami, zawierające w szczególności informację o realizacji zadań inwestycyjnych, wykonaniu dochodów i wydatków budżetu Gminy. </w:t>
      </w:r>
    </w:p>
    <w:p w:rsidR="00A47B00" w:rsidRDefault="00A47B00" w:rsidP="00A47B00">
      <w:pPr>
        <w:spacing w:line="240" w:lineRule="auto"/>
        <w:ind w:left="0"/>
        <w:jc w:val="both"/>
      </w:pPr>
    </w:p>
    <w:p w:rsidR="00A47B00" w:rsidRDefault="00A47B00" w:rsidP="004F01AD">
      <w:pPr>
        <w:numPr>
          <w:ilvl w:val="0"/>
          <w:numId w:val="2"/>
        </w:numPr>
        <w:tabs>
          <w:tab w:val="left" w:pos="284"/>
        </w:tabs>
        <w:spacing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Sprawy porządkowe.</w:t>
      </w:r>
    </w:p>
    <w:p w:rsidR="00A47B00" w:rsidRDefault="00A47B00" w:rsidP="00A47B00">
      <w:pPr>
        <w:tabs>
          <w:tab w:val="left" w:pos="284"/>
        </w:tabs>
        <w:spacing w:line="240" w:lineRule="auto"/>
        <w:ind w:left="0"/>
        <w:contextualSpacing/>
        <w:jc w:val="both"/>
        <w:rPr>
          <w:rFonts w:eastAsia="Times New Roman"/>
        </w:rPr>
      </w:pPr>
    </w:p>
    <w:p w:rsidR="00A47B00" w:rsidRPr="00682F38" w:rsidRDefault="00A47B00" w:rsidP="004F01AD">
      <w:pPr>
        <w:numPr>
          <w:ilvl w:val="0"/>
          <w:numId w:val="2"/>
        </w:numPr>
        <w:tabs>
          <w:tab w:val="left" w:pos="284"/>
        </w:tabs>
        <w:spacing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Zamknięcie sesji.</w:t>
      </w:r>
    </w:p>
    <w:p w:rsidR="00A47B00" w:rsidRDefault="00A47B00" w:rsidP="00A47B00">
      <w:pPr>
        <w:pStyle w:val="Akapitzlist"/>
        <w:rPr>
          <w:rFonts w:eastAsia="Times New Roman"/>
        </w:rPr>
      </w:pPr>
    </w:p>
    <w:p w:rsidR="00C60920" w:rsidRDefault="00C60920"/>
    <w:sectPr w:rsidR="00C60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A493B"/>
    <w:multiLevelType w:val="hybridMultilevel"/>
    <w:tmpl w:val="C67C1736"/>
    <w:lvl w:ilvl="0" w:tplc="00AE733A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156EC3"/>
    <w:multiLevelType w:val="hybridMultilevel"/>
    <w:tmpl w:val="4AE6DF68"/>
    <w:lvl w:ilvl="0" w:tplc="00AE733A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FE"/>
    <w:rsid w:val="00043676"/>
    <w:rsid w:val="00066A88"/>
    <w:rsid w:val="000A1897"/>
    <w:rsid w:val="000D600B"/>
    <w:rsid w:val="000E4F77"/>
    <w:rsid w:val="00111B28"/>
    <w:rsid w:val="0012163F"/>
    <w:rsid w:val="0015482A"/>
    <w:rsid w:val="0019564B"/>
    <w:rsid w:val="001B09C1"/>
    <w:rsid w:val="003A50AE"/>
    <w:rsid w:val="004F01AD"/>
    <w:rsid w:val="005600AF"/>
    <w:rsid w:val="00591199"/>
    <w:rsid w:val="00613F04"/>
    <w:rsid w:val="0066173C"/>
    <w:rsid w:val="006B508F"/>
    <w:rsid w:val="007057CE"/>
    <w:rsid w:val="00751FD4"/>
    <w:rsid w:val="007D6A1A"/>
    <w:rsid w:val="007F5142"/>
    <w:rsid w:val="00901AAC"/>
    <w:rsid w:val="00977B4B"/>
    <w:rsid w:val="009B4D2F"/>
    <w:rsid w:val="009C5876"/>
    <w:rsid w:val="00A47B00"/>
    <w:rsid w:val="00B20E25"/>
    <w:rsid w:val="00BF226B"/>
    <w:rsid w:val="00C215A6"/>
    <w:rsid w:val="00C26854"/>
    <w:rsid w:val="00C32506"/>
    <w:rsid w:val="00C60920"/>
    <w:rsid w:val="00C700FE"/>
    <w:rsid w:val="00CB5627"/>
    <w:rsid w:val="00CD631B"/>
    <w:rsid w:val="00CF495B"/>
    <w:rsid w:val="00D11884"/>
    <w:rsid w:val="00D23342"/>
    <w:rsid w:val="00D7500B"/>
    <w:rsid w:val="00DE01E4"/>
    <w:rsid w:val="00E02984"/>
    <w:rsid w:val="00E33B3C"/>
    <w:rsid w:val="00EB3AD8"/>
    <w:rsid w:val="00F3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10FF1-FA08-465E-87CA-6611950F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B00"/>
    <w:pPr>
      <w:spacing w:after="0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B00"/>
    <w:pPr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2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KrystynaK</dc:creator>
  <cp:keywords/>
  <dc:description/>
  <cp:lastModifiedBy>AnnaM</cp:lastModifiedBy>
  <cp:revision>2</cp:revision>
  <cp:lastPrinted>2018-11-23T12:51:00Z</cp:lastPrinted>
  <dcterms:created xsi:type="dcterms:W3CDTF">2018-11-26T08:02:00Z</dcterms:created>
  <dcterms:modified xsi:type="dcterms:W3CDTF">2018-11-26T08:02:00Z</dcterms:modified>
</cp:coreProperties>
</file>